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CF0" w:rsidRDefault="000A6CF0">
      <w:pPr>
        <w:spacing w:before="86"/>
        <w:ind w:left="5864"/>
        <w:rPr>
          <w:b/>
          <w:sz w:val="28"/>
          <w:u w:val="thick"/>
        </w:rPr>
      </w:pPr>
      <w:bookmarkStart w:id="0" w:name="_GoBack"/>
      <w:bookmarkEnd w:id="0"/>
    </w:p>
    <w:p w:rsidR="000827DD" w:rsidRDefault="000827DD" w:rsidP="000827DD">
      <w:pPr>
        <w:spacing w:before="98"/>
        <w:ind w:left="4931"/>
        <w:rPr>
          <w:b/>
          <w:sz w:val="28"/>
        </w:rPr>
      </w:pPr>
      <w:r>
        <w:rPr>
          <w:b/>
          <w:sz w:val="28"/>
          <w:u w:val="thick"/>
        </w:rPr>
        <w:t>Προς</w:t>
      </w:r>
    </w:p>
    <w:p w:rsidR="000827DD" w:rsidRDefault="000827DD" w:rsidP="000827DD">
      <w:pPr>
        <w:spacing w:before="186"/>
        <w:ind w:left="4931"/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pacing w:val="8"/>
          <w:sz w:val="28"/>
        </w:rPr>
        <w:t xml:space="preserve"> Τη </w:t>
      </w:r>
      <w:r>
        <w:rPr>
          <w:b/>
          <w:sz w:val="28"/>
        </w:rPr>
        <w:t>Δ/</w:t>
      </w:r>
      <w:proofErr w:type="spellStart"/>
      <w:r>
        <w:rPr>
          <w:b/>
          <w:sz w:val="28"/>
        </w:rPr>
        <w:t>νση</w:t>
      </w:r>
      <w:proofErr w:type="spellEnd"/>
      <w:r>
        <w:rPr>
          <w:b/>
          <w:spacing w:val="-4"/>
          <w:sz w:val="28"/>
        </w:rPr>
        <w:t xml:space="preserve"> .</w:t>
      </w:r>
      <w:r>
        <w:rPr>
          <w:b/>
          <w:sz w:val="28"/>
        </w:rPr>
        <w:t>…………………………….</w:t>
      </w:r>
    </w:p>
    <w:p w:rsidR="000827DD" w:rsidRDefault="000827DD" w:rsidP="000827DD">
      <w:pPr>
        <w:spacing w:before="185"/>
        <w:ind w:left="5291"/>
        <w:rPr>
          <w:b/>
          <w:sz w:val="28"/>
        </w:rPr>
      </w:pPr>
      <w:r>
        <w:rPr>
          <w:b/>
          <w:sz w:val="28"/>
        </w:rPr>
        <w:t>……………………………………………</w:t>
      </w:r>
    </w:p>
    <w:p w:rsidR="000827DD" w:rsidRDefault="000827DD" w:rsidP="000827DD">
      <w:pPr>
        <w:spacing w:before="190"/>
        <w:ind w:left="5291"/>
        <w:rPr>
          <w:b/>
          <w:sz w:val="28"/>
        </w:rPr>
      </w:pPr>
      <w:r>
        <w:rPr>
          <w:b/>
          <w:sz w:val="28"/>
        </w:rPr>
        <w:t>……………………………………………</w:t>
      </w:r>
    </w:p>
    <w:p w:rsidR="000827DD" w:rsidRDefault="000827DD" w:rsidP="000827DD">
      <w:pPr>
        <w:spacing w:before="186"/>
        <w:ind w:left="4931"/>
        <w:rPr>
          <w:b/>
          <w:sz w:val="28"/>
        </w:rPr>
      </w:pPr>
      <w:r>
        <w:rPr>
          <w:b/>
          <w:sz w:val="28"/>
        </w:rPr>
        <w:t>2.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Το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Δ.Σ.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του Συλλόγου………………</w:t>
      </w:r>
    </w:p>
    <w:p w:rsidR="000827DD" w:rsidRDefault="000827DD" w:rsidP="000827DD">
      <w:pPr>
        <w:spacing w:before="185"/>
        <w:ind w:left="5291"/>
        <w:rPr>
          <w:b/>
          <w:sz w:val="28"/>
        </w:rPr>
      </w:pPr>
      <w:r>
        <w:rPr>
          <w:b/>
          <w:sz w:val="28"/>
        </w:rPr>
        <w:t>……………………………………………</w:t>
      </w:r>
    </w:p>
    <w:p w:rsidR="000827DD" w:rsidRDefault="000827DD" w:rsidP="000827DD">
      <w:pPr>
        <w:pStyle w:val="BodyText"/>
        <w:ind w:left="0"/>
        <w:jc w:val="left"/>
        <w:rPr>
          <w:b/>
          <w:sz w:val="34"/>
        </w:rPr>
      </w:pPr>
    </w:p>
    <w:p w:rsidR="000827DD" w:rsidRDefault="000827DD" w:rsidP="000827DD">
      <w:pPr>
        <w:spacing w:before="120" w:after="120" w:line="276" w:lineRule="auto"/>
        <w:ind w:left="415" w:right="420"/>
        <w:jc w:val="center"/>
        <w:rPr>
          <w:b/>
          <w:sz w:val="28"/>
        </w:rPr>
      </w:pPr>
      <w:r>
        <w:rPr>
          <w:b/>
          <w:sz w:val="28"/>
        </w:rPr>
        <w:t>ΔΗΛΩΣΗ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ΣΥΜΜΕΤΟΧΗΣ</w:t>
      </w:r>
    </w:p>
    <w:p w:rsidR="000827DD" w:rsidRDefault="000827DD" w:rsidP="000827DD">
      <w:pPr>
        <w:spacing w:before="120" w:after="120" w:line="276" w:lineRule="auto"/>
        <w:ind w:left="425" w:right="420"/>
        <w:jc w:val="center"/>
        <w:rPr>
          <w:b/>
          <w:spacing w:val="-80"/>
          <w:sz w:val="27"/>
          <w:szCs w:val="27"/>
        </w:rPr>
      </w:pPr>
      <w:r>
        <w:rPr>
          <w:b/>
          <w:sz w:val="27"/>
          <w:szCs w:val="27"/>
        </w:rPr>
        <w:t>ΣΤΗΝ ΠΡΟΚΗΡΥΓΜΕΝΗ «ΑΠΕΡΓΙΑ – ΑΠΟΧΗ» ΑΠΟ ΤΙΣ ΔΙΑΔΙΚΑΣΙΕΣ</w:t>
      </w:r>
      <w:r>
        <w:rPr>
          <w:b/>
          <w:spacing w:val="-80"/>
          <w:sz w:val="27"/>
          <w:szCs w:val="27"/>
        </w:rPr>
        <w:t xml:space="preserve"> </w:t>
      </w:r>
    </w:p>
    <w:p w:rsidR="000827DD" w:rsidRDefault="000827DD" w:rsidP="000827DD">
      <w:pPr>
        <w:spacing w:before="120" w:after="120" w:line="276" w:lineRule="auto"/>
        <w:ind w:left="425" w:right="42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ΣΤΟΧΟΘΕΣΙΑΣ &amp;</w:t>
      </w:r>
      <w:r>
        <w:rPr>
          <w:b/>
          <w:spacing w:val="-2"/>
          <w:sz w:val="27"/>
          <w:szCs w:val="27"/>
        </w:rPr>
        <w:t xml:space="preserve"> </w:t>
      </w:r>
      <w:r>
        <w:rPr>
          <w:b/>
          <w:sz w:val="27"/>
          <w:szCs w:val="27"/>
        </w:rPr>
        <w:t>ΑΞΙΟΛΟΓΗΣΗΣ</w:t>
      </w:r>
    </w:p>
    <w:p w:rsidR="00D820F4" w:rsidRDefault="00C35E0C">
      <w:pPr>
        <w:pStyle w:val="BodyText"/>
        <w:tabs>
          <w:tab w:val="left" w:leader="dot" w:pos="10915"/>
        </w:tabs>
        <w:spacing w:before="168"/>
      </w:pPr>
      <w:r>
        <w:t>Οι</w:t>
      </w:r>
      <w:r>
        <w:rPr>
          <w:spacing w:val="94"/>
        </w:rPr>
        <w:t xml:space="preserve"> </w:t>
      </w:r>
      <w:r>
        <w:t>κάτωθι</w:t>
      </w:r>
      <w:r>
        <w:rPr>
          <w:spacing w:val="99"/>
        </w:rPr>
        <w:t xml:space="preserve"> </w:t>
      </w:r>
      <w:r>
        <w:t>υπογεγραμμένοι</w:t>
      </w:r>
      <w:r>
        <w:rPr>
          <w:spacing w:val="100"/>
        </w:rPr>
        <w:t xml:space="preserve"> </w:t>
      </w:r>
      <w:r>
        <w:t>που</w:t>
      </w:r>
      <w:r>
        <w:rPr>
          <w:spacing w:val="99"/>
        </w:rPr>
        <w:t xml:space="preserve"> </w:t>
      </w:r>
      <w:r>
        <w:t>υπηρετούμε</w:t>
      </w:r>
      <w:r>
        <w:rPr>
          <w:spacing w:val="94"/>
        </w:rPr>
        <w:t xml:space="preserve"> </w:t>
      </w:r>
      <w:r w:rsidR="0062499D">
        <w:t>στ</w:t>
      </w:r>
      <w:r>
        <w:rPr>
          <w:rFonts w:ascii="Times New Roman" w:hAnsi="Times New Roman"/>
        </w:rPr>
        <w:tab/>
      </w:r>
      <w:r>
        <w:t>,</w:t>
      </w:r>
    </w:p>
    <w:p w:rsidR="00D820F4" w:rsidRDefault="00C35E0C">
      <w:pPr>
        <w:pStyle w:val="BodyText"/>
        <w:tabs>
          <w:tab w:val="left" w:leader="dot" w:pos="10895"/>
        </w:tabs>
        <w:spacing w:before="166"/>
      </w:pPr>
      <w:r>
        <w:t xml:space="preserve">στην      </w:t>
      </w:r>
      <w:r>
        <w:rPr>
          <w:spacing w:val="57"/>
        </w:rPr>
        <w:t xml:space="preserve"> </w:t>
      </w:r>
      <w:r>
        <w:t>Δ/</w:t>
      </w:r>
      <w:proofErr w:type="spellStart"/>
      <w:r>
        <w:t>νση</w:t>
      </w:r>
      <w:proofErr w:type="spellEnd"/>
      <w:r>
        <w:rPr>
          <w:rFonts w:ascii="Times New Roman" w:hAnsi="Times New Roman"/>
        </w:rPr>
        <w:tab/>
      </w:r>
      <w:r>
        <w:t>,</w:t>
      </w:r>
    </w:p>
    <w:p w:rsidR="00D820F4" w:rsidRDefault="00C35E0C">
      <w:pPr>
        <w:pStyle w:val="BodyText"/>
        <w:spacing w:before="171" w:line="360" w:lineRule="auto"/>
        <w:ind w:right="227"/>
      </w:pPr>
      <w:r>
        <w:t>δηλώνουμε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συμμετέχουμε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«απεργία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αποχή»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προκηρύξει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 xml:space="preserve">Ομοσπονδία </w:t>
      </w:r>
      <w:r w:rsidR="0062499D">
        <w:t>Διοικητικού Προσωπικού Τριτοβάθμιας Εκπαίδευσης</w:t>
      </w:r>
      <w:r>
        <w:rPr>
          <w:spacing w:val="1"/>
        </w:rPr>
        <w:t xml:space="preserve"> </w:t>
      </w:r>
      <w:r>
        <w:t>(</w:t>
      </w:r>
      <w:r w:rsidR="0062499D">
        <w:t>ΟΔΠΤΕ</w:t>
      </w:r>
      <w:r>
        <w:t>), στην</w:t>
      </w:r>
      <w:r>
        <w:rPr>
          <w:spacing w:val="1"/>
        </w:rPr>
        <w:t xml:space="preserve"> </w:t>
      </w:r>
      <w:r>
        <w:t>οποία ανήκει ο Σύλλογός μου, από κάθε διαδικασία ή ενέργεια που συνδέεται µε τη</w:t>
      </w:r>
      <w:r>
        <w:rPr>
          <w:spacing w:val="1"/>
        </w:rPr>
        <w:t xml:space="preserve"> </w:t>
      </w:r>
      <w:r>
        <w:t>διαδικασία</w:t>
      </w:r>
      <w:r>
        <w:rPr>
          <w:spacing w:val="1"/>
        </w:rPr>
        <w:t xml:space="preserve"> </w:t>
      </w:r>
      <w:proofErr w:type="spellStart"/>
      <w:r>
        <w:t>στοχοθεσίας</w:t>
      </w:r>
      <w:proofErr w:type="spellEnd"/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αξιολόγησης,</w:t>
      </w:r>
      <w:r>
        <w:rPr>
          <w:spacing w:val="1"/>
        </w:rPr>
        <w:t xml:space="preserve"> </w:t>
      </w:r>
      <w:r>
        <w:t>όπως</w:t>
      </w:r>
      <w:r>
        <w:rPr>
          <w:spacing w:val="1"/>
        </w:rPr>
        <w:t xml:space="preserve"> </w:t>
      </w:r>
      <w:r>
        <w:t>αυτά</w:t>
      </w:r>
      <w:r>
        <w:rPr>
          <w:spacing w:val="1"/>
        </w:rPr>
        <w:t xml:space="preserve"> </w:t>
      </w:r>
      <w:r>
        <w:t>προβλέπονται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ν.4940/2022</w:t>
      </w:r>
      <w:r w:rsidR="000827DD">
        <w:t xml:space="preserve">, όπως τροποποιήθηκε και ισχύει, 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κατ’</w:t>
      </w:r>
      <w:r>
        <w:rPr>
          <w:spacing w:val="1"/>
        </w:rPr>
        <w:t xml:space="preserve"> </w:t>
      </w:r>
      <w:r>
        <w:t>εξουσιοδότηση</w:t>
      </w:r>
      <w:r>
        <w:rPr>
          <w:spacing w:val="1"/>
        </w:rPr>
        <w:t xml:space="preserve"> </w:t>
      </w:r>
      <w:r>
        <w:t>αυτού</w:t>
      </w:r>
      <w:r>
        <w:rPr>
          <w:spacing w:val="1"/>
        </w:rPr>
        <w:t xml:space="preserve"> </w:t>
      </w:r>
      <w:r>
        <w:t>κανονιστικών</w:t>
      </w:r>
      <w:r>
        <w:rPr>
          <w:spacing w:val="1"/>
        </w:rPr>
        <w:t xml:space="preserve"> </w:t>
      </w:r>
      <w:r>
        <w:t>αποφάσεων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εγκυκλίων και ως εκ τούτου δεν δυνάμεθα να συμμετέχουμε στις σχετικές διαδικασίες.</w:t>
      </w:r>
    </w:p>
    <w:p w:rsidR="000827DD" w:rsidRDefault="00C35E0C" w:rsidP="000827DD">
      <w:pPr>
        <w:pStyle w:val="BodyText"/>
        <w:spacing w:before="166" w:line="360" w:lineRule="auto"/>
        <w:ind w:right="117"/>
      </w:pPr>
      <w:r>
        <w:t xml:space="preserve">Σημειώνουμε ότι η συμμετοχή μας στην ως άνω νομίμως </w:t>
      </w:r>
      <w:proofErr w:type="spellStart"/>
      <w:r>
        <w:t>προκηρυχθείσα</w:t>
      </w:r>
      <w:proofErr w:type="spellEnd"/>
      <w:r>
        <w:t xml:space="preserve"> απεργιακή</w:t>
      </w:r>
      <w:r>
        <w:rPr>
          <w:spacing w:val="1"/>
        </w:rPr>
        <w:t xml:space="preserve"> </w:t>
      </w:r>
      <w:r>
        <w:t>κινητοποίηση</w:t>
      </w:r>
      <w:r>
        <w:rPr>
          <w:spacing w:val="-4"/>
        </w:rPr>
        <w:t xml:space="preserve"> </w:t>
      </w:r>
      <w:r>
        <w:t>αποτελεί</w:t>
      </w:r>
      <w:r>
        <w:rPr>
          <w:spacing w:val="-1"/>
        </w:rPr>
        <w:t xml:space="preserve"> </w:t>
      </w:r>
      <w:r>
        <w:t>νόμιμο και</w:t>
      </w:r>
      <w:r>
        <w:rPr>
          <w:spacing w:val="-4"/>
        </w:rPr>
        <w:t xml:space="preserve"> </w:t>
      </w:r>
      <w:r>
        <w:t>συνταγματικά</w:t>
      </w:r>
      <w:r>
        <w:rPr>
          <w:spacing w:val="-4"/>
        </w:rPr>
        <w:t xml:space="preserve"> </w:t>
      </w:r>
      <w:r>
        <w:t>κατοχυρωμένο δικαίωμά</w:t>
      </w:r>
      <w:r>
        <w:rPr>
          <w:spacing w:val="1"/>
        </w:rPr>
        <w:t xml:space="preserve"> </w:t>
      </w:r>
      <w:r w:rsidR="000827DD">
        <w:t xml:space="preserve">μας και συνεπεία αυτού δεν μπορεί να επιφέρει εις βάρος μας καμία έμμεση ή άμεση μορφή διοικητικής ή άλλης συνέπειας. </w:t>
      </w:r>
    </w:p>
    <w:p w:rsidR="00D820F4" w:rsidRDefault="00C35E0C">
      <w:pPr>
        <w:pStyle w:val="BodyText"/>
        <w:spacing w:before="208"/>
      </w:pPr>
      <w:r>
        <w:t>Με</w:t>
      </w:r>
      <w:r>
        <w:rPr>
          <w:spacing w:val="-6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t>επιφύλαξη</w:t>
      </w:r>
      <w:r>
        <w:rPr>
          <w:spacing w:val="-2"/>
        </w:rPr>
        <w:t xml:space="preserve"> </w:t>
      </w:r>
      <w:r>
        <w:t>κάθε</w:t>
      </w:r>
      <w:r>
        <w:rPr>
          <w:spacing w:val="-6"/>
        </w:rPr>
        <w:t xml:space="preserve"> </w:t>
      </w:r>
      <w:r>
        <w:t>νόμιμου</w:t>
      </w:r>
      <w:r>
        <w:rPr>
          <w:spacing w:val="-1"/>
        </w:rPr>
        <w:t xml:space="preserve"> </w:t>
      </w:r>
      <w:r>
        <w:t>δικαιώματός</w:t>
      </w:r>
      <w:r>
        <w:rPr>
          <w:spacing w:val="-4"/>
        </w:rPr>
        <w:t xml:space="preserve"> </w:t>
      </w:r>
      <w:r>
        <w:t>µας.</w:t>
      </w:r>
    </w:p>
    <w:p w:rsidR="00D820F4" w:rsidRDefault="00D820F4">
      <w:pPr>
        <w:pStyle w:val="BodyText"/>
        <w:ind w:left="0"/>
        <w:jc w:val="left"/>
        <w:rPr>
          <w:sz w:val="13"/>
        </w:rPr>
      </w:pPr>
    </w:p>
    <w:tbl>
      <w:tblPr>
        <w:tblStyle w:val="TableNormal1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2823"/>
        <w:gridCol w:w="1786"/>
        <w:gridCol w:w="2612"/>
        <w:gridCol w:w="1421"/>
        <w:gridCol w:w="1666"/>
      </w:tblGrid>
      <w:tr w:rsidR="00D820F4">
        <w:trPr>
          <w:trHeight w:val="508"/>
        </w:trPr>
        <w:tc>
          <w:tcPr>
            <w:tcW w:w="687" w:type="dxa"/>
          </w:tcPr>
          <w:p w:rsidR="00D820F4" w:rsidRDefault="00C35E0C">
            <w:pPr>
              <w:pStyle w:val="TableParagraph"/>
              <w:spacing w:line="28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Α/Α</w:t>
            </w:r>
          </w:p>
        </w:tc>
        <w:tc>
          <w:tcPr>
            <w:tcW w:w="2823" w:type="dxa"/>
          </w:tcPr>
          <w:p w:rsidR="00D820F4" w:rsidRDefault="00C35E0C">
            <w:pPr>
              <w:pStyle w:val="TableParagraph"/>
              <w:spacing w:line="289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ΕΠΩΝΥΜΟ</w:t>
            </w:r>
          </w:p>
        </w:tc>
        <w:tc>
          <w:tcPr>
            <w:tcW w:w="1786" w:type="dxa"/>
          </w:tcPr>
          <w:p w:rsidR="00D820F4" w:rsidRDefault="00C35E0C">
            <w:pPr>
              <w:pStyle w:val="TableParagraph"/>
              <w:spacing w:line="289" w:lineRule="exact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>ΟΝΟΜΑ</w:t>
            </w:r>
          </w:p>
        </w:tc>
        <w:tc>
          <w:tcPr>
            <w:tcW w:w="2612" w:type="dxa"/>
          </w:tcPr>
          <w:p w:rsidR="00D820F4" w:rsidRDefault="00C35E0C">
            <w:pPr>
              <w:pStyle w:val="TableParagraph"/>
              <w:spacing w:line="289" w:lineRule="exact"/>
              <w:ind w:left="677"/>
              <w:rPr>
                <w:b/>
                <w:sz w:val="24"/>
              </w:rPr>
            </w:pPr>
            <w:r>
              <w:rPr>
                <w:b/>
                <w:sz w:val="24"/>
              </w:rPr>
              <w:t>ΥΠΗΡΕΣΙΑ</w:t>
            </w:r>
          </w:p>
        </w:tc>
        <w:tc>
          <w:tcPr>
            <w:tcW w:w="1421" w:type="dxa"/>
          </w:tcPr>
          <w:p w:rsidR="00D820F4" w:rsidRDefault="00C35E0C">
            <w:pPr>
              <w:pStyle w:val="TableParagraph"/>
              <w:spacing w:line="289" w:lineRule="exact"/>
              <w:ind w:left="207"/>
              <w:rPr>
                <w:b/>
                <w:sz w:val="24"/>
              </w:rPr>
            </w:pPr>
            <w:r>
              <w:rPr>
                <w:b/>
                <w:sz w:val="24"/>
              </w:rPr>
              <w:t>ΗΜ/ΝΙΑ</w:t>
            </w:r>
          </w:p>
        </w:tc>
        <w:tc>
          <w:tcPr>
            <w:tcW w:w="1666" w:type="dxa"/>
          </w:tcPr>
          <w:p w:rsidR="00D820F4" w:rsidRDefault="00C35E0C">
            <w:pPr>
              <w:pStyle w:val="TableParagraph"/>
              <w:spacing w:line="289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ΥΠΟΓΡΑΦΗ</w:t>
            </w:r>
          </w:p>
        </w:tc>
      </w:tr>
      <w:tr w:rsidR="00D820F4">
        <w:trPr>
          <w:trHeight w:val="508"/>
        </w:trPr>
        <w:tc>
          <w:tcPr>
            <w:tcW w:w="687" w:type="dxa"/>
          </w:tcPr>
          <w:p w:rsidR="00D820F4" w:rsidRDefault="00D820F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23" w:type="dxa"/>
          </w:tcPr>
          <w:p w:rsidR="00D820F4" w:rsidRDefault="00D820F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86" w:type="dxa"/>
          </w:tcPr>
          <w:p w:rsidR="00D820F4" w:rsidRDefault="00D820F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12" w:type="dxa"/>
          </w:tcPr>
          <w:p w:rsidR="00D820F4" w:rsidRDefault="00D820F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1" w:type="dxa"/>
          </w:tcPr>
          <w:p w:rsidR="00D820F4" w:rsidRDefault="00D820F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66" w:type="dxa"/>
          </w:tcPr>
          <w:p w:rsidR="00D820F4" w:rsidRDefault="00D820F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820F4">
        <w:trPr>
          <w:trHeight w:val="513"/>
        </w:trPr>
        <w:tc>
          <w:tcPr>
            <w:tcW w:w="687" w:type="dxa"/>
          </w:tcPr>
          <w:p w:rsidR="00D820F4" w:rsidRDefault="00D820F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23" w:type="dxa"/>
          </w:tcPr>
          <w:p w:rsidR="00D820F4" w:rsidRDefault="00D820F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86" w:type="dxa"/>
          </w:tcPr>
          <w:p w:rsidR="00D820F4" w:rsidRDefault="00D820F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12" w:type="dxa"/>
          </w:tcPr>
          <w:p w:rsidR="00D820F4" w:rsidRDefault="00D820F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1" w:type="dxa"/>
          </w:tcPr>
          <w:p w:rsidR="00D820F4" w:rsidRDefault="00D820F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66" w:type="dxa"/>
          </w:tcPr>
          <w:p w:rsidR="00D820F4" w:rsidRDefault="00D820F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820F4">
        <w:trPr>
          <w:trHeight w:val="508"/>
        </w:trPr>
        <w:tc>
          <w:tcPr>
            <w:tcW w:w="687" w:type="dxa"/>
          </w:tcPr>
          <w:p w:rsidR="00D820F4" w:rsidRDefault="00D820F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23" w:type="dxa"/>
          </w:tcPr>
          <w:p w:rsidR="00D820F4" w:rsidRDefault="00D820F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86" w:type="dxa"/>
          </w:tcPr>
          <w:p w:rsidR="00D820F4" w:rsidRDefault="00D820F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12" w:type="dxa"/>
          </w:tcPr>
          <w:p w:rsidR="00D820F4" w:rsidRDefault="00D820F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1" w:type="dxa"/>
          </w:tcPr>
          <w:p w:rsidR="00D820F4" w:rsidRDefault="00D820F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66" w:type="dxa"/>
          </w:tcPr>
          <w:p w:rsidR="00D820F4" w:rsidRDefault="00D820F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820F4">
        <w:trPr>
          <w:trHeight w:val="508"/>
        </w:trPr>
        <w:tc>
          <w:tcPr>
            <w:tcW w:w="687" w:type="dxa"/>
          </w:tcPr>
          <w:p w:rsidR="00D820F4" w:rsidRDefault="00D820F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23" w:type="dxa"/>
          </w:tcPr>
          <w:p w:rsidR="00D820F4" w:rsidRDefault="00D820F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86" w:type="dxa"/>
          </w:tcPr>
          <w:p w:rsidR="00D820F4" w:rsidRDefault="00D820F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12" w:type="dxa"/>
          </w:tcPr>
          <w:p w:rsidR="00D820F4" w:rsidRDefault="00D820F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1" w:type="dxa"/>
          </w:tcPr>
          <w:p w:rsidR="00D820F4" w:rsidRDefault="00D820F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66" w:type="dxa"/>
          </w:tcPr>
          <w:p w:rsidR="00D820F4" w:rsidRDefault="00D820F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820F4">
        <w:trPr>
          <w:trHeight w:val="513"/>
        </w:trPr>
        <w:tc>
          <w:tcPr>
            <w:tcW w:w="687" w:type="dxa"/>
          </w:tcPr>
          <w:p w:rsidR="00D820F4" w:rsidRDefault="00D820F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23" w:type="dxa"/>
          </w:tcPr>
          <w:p w:rsidR="00D820F4" w:rsidRDefault="00D820F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86" w:type="dxa"/>
          </w:tcPr>
          <w:p w:rsidR="00D820F4" w:rsidRDefault="00D820F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12" w:type="dxa"/>
          </w:tcPr>
          <w:p w:rsidR="00D820F4" w:rsidRDefault="00D820F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1" w:type="dxa"/>
          </w:tcPr>
          <w:p w:rsidR="00D820F4" w:rsidRDefault="00D820F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66" w:type="dxa"/>
          </w:tcPr>
          <w:p w:rsidR="00D820F4" w:rsidRDefault="00D820F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820F4">
        <w:trPr>
          <w:trHeight w:val="508"/>
        </w:trPr>
        <w:tc>
          <w:tcPr>
            <w:tcW w:w="687" w:type="dxa"/>
          </w:tcPr>
          <w:p w:rsidR="00D820F4" w:rsidRDefault="00D820F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23" w:type="dxa"/>
          </w:tcPr>
          <w:p w:rsidR="00D820F4" w:rsidRDefault="00D820F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86" w:type="dxa"/>
          </w:tcPr>
          <w:p w:rsidR="00D820F4" w:rsidRDefault="00D820F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12" w:type="dxa"/>
          </w:tcPr>
          <w:p w:rsidR="00D820F4" w:rsidRDefault="00D820F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1" w:type="dxa"/>
          </w:tcPr>
          <w:p w:rsidR="00D820F4" w:rsidRDefault="00D820F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66" w:type="dxa"/>
          </w:tcPr>
          <w:p w:rsidR="00D820F4" w:rsidRDefault="00D820F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820F4">
        <w:trPr>
          <w:trHeight w:val="508"/>
        </w:trPr>
        <w:tc>
          <w:tcPr>
            <w:tcW w:w="687" w:type="dxa"/>
          </w:tcPr>
          <w:p w:rsidR="00D820F4" w:rsidRDefault="00D820F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23" w:type="dxa"/>
          </w:tcPr>
          <w:p w:rsidR="00D820F4" w:rsidRDefault="00D820F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86" w:type="dxa"/>
          </w:tcPr>
          <w:p w:rsidR="00D820F4" w:rsidRDefault="00D820F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12" w:type="dxa"/>
          </w:tcPr>
          <w:p w:rsidR="00D820F4" w:rsidRDefault="00D820F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1" w:type="dxa"/>
          </w:tcPr>
          <w:p w:rsidR="00D820F4" w:rsidRDefault="00D820F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66" w:type="dxa"/>
          </w:tcPr>
          <w:p w:rsidR="00D820F4" w:rsidRDefault="00D820F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820F4">
        <w:trPr>
          <w:trHeight w:val="513"/>
        </w:trPr>
        <w:tc>
          <w:tcPr>
            <w:tcW w:w="687" w:type="dxa"/>
          </w:tcPr>
          <w:p w:rsidR="00D820F4" w:rsidRDefault="00D820F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23" w:type="dxa"/>
          </w:tcPr>
          <w:p w:rsidR="00D820F4" w:rsidRDefault="00D820F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86" w:type="dxa"/>
          </w:tcPr>
          <w:p w:rsidR="00D820F4" w:rsidRDefault="00D820F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12" w:type="dxa"/>
          </w:tcPr>
          <w:p w:rsidR="00D820F4" w:rsidRDefault="00D820F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1" w:type="dxa"/>
          </w:tcPr>
          <w:p w:rsidR="00D820F4" w:rsidRDefault="00D820F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66" w:type="dxa"/>
          </w:tcPr>
          <w:p w:rsidR="00D820F4" w:rsidRDefault="00D820F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820F4">
        <w:trPr>
          <w:trHeight w:val="508"/>
        </w:trPr>
        <w:tc>
          <w:tcPr>
            <w:tcW w:w="687" w:type="dxa"/>
          </w:tcPr>
          <w:p w:rsidR="00D820F4" w:rsidRDefault="00D820F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3" w:type="dxa"/>
          </w:tcPr>
          <w:p w:rsidR="00D820F4" w:rsidRDefault="00D820F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86" w:type="dxa"/>
          </w:tcPr>
          <w:p w:rsidR="00D820F4" w:rsidRDefault="00D820F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12" w:type="dxa"/>
          </w:tcPr>
          <w:p w:rsidR="00D820F4" w:rsidRDefault="00D820F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1" w:type="dxa"/>
          </w:tcPr>
          <w:p w:rsidR="00D820F4" w:rsidRDefault="00D820F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66" w:type="dxa"/>
          </w:tcPr>
          <w:p w:rsidR="00D820F4" w:rsidRDefault="00D820F4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820F4">
        <w:trPr>
          <w:trHeight w:val="513"/>
        </w:trPr>
        <w:tc>
          <w:tcPr>
            <w:tcW w:w="687" w:type="dxa"/>
          </w:tcPr>
          <w:p w:rsidR="00D820F4" w:rsidRDefault="00D820F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3" w:type="dxa"/>
          </w:tcPr>
          <w:p w:rsidR="00D820F4" w:rsidRDefault="00D820F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86" w:type="dxa"/>
          </w:tcPr>
          <w:p w:rsidR="00D820F4" w:rsidRDefault="00D820F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12" w:type="dxa"/>
          </w:tcPr>
          <w:p w:rsidR="00D820F4" w:rsidRDefault="00D820F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1" w:type="dxa"/>
          </w:tcPr>
          <w:p w:rsidR="00D820F4" w:rsidRDefault="00D820F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66" w:type="dxa"/>
          </w:tcPr>
          <w:p w:rsidR="00D820F4" w:rsidRDefault="00D820F4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820F4">
        <w:trPr>
          <w:trHeight w:val="508"/>
        </w:trPr>
        <w:tc>
          <w:tcPr>
            <w:tcW w:w="687" w:type="dxa"/>
          </w:tcPr>
          <w:p w:rsidR="00D820F4" w:rsidRDefault="00D820F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3" w:type="dxa"/>
          </w:tcPr>
          <w:p w:rsidR="00D820F4" w:rsidRDefault="00D820F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86" w:type="dxa"/>
          </w:tcPr>
          <w:p w:rsidR="00D820F4" w:rsidRDefault="00D820F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12" w:type="dxa"/>
          </w:tcPr>
          <w:p w:rsidR="00D820F4" w:rsidRDefault="00D820F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1" w:type="dxa"/>
          </w:tcPr>
          <w:p w:rsidR="00D820F4" w:rsidRDefault="00D820F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66" w:type="dxa"/>
          </w:tcPr>
          <w:p w:rsidR="00D820F4" w:rsidRDefault="00D820F4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820F4">
        <w:trPr>
          <w:trHeight w:val="508"/>
        </w:trPr>
        <w:tc>
          <w:tcPr>
            <w:tcW w:w="687" w:type="dxa"/>
          </w:tcPr>
          <w:p w:rsidR="00D820F4" w:rsidRDefault="00D820F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3" w:type="dxa"/>
          </w:tcPr>
          <w:p w:rsidR="00D820F4" w:rsidRDefault="00D820F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86" w:type="dxa"/>
          </w:tcPr>
          <w:p w:rsidR="00D820F4" w:rsidRDefault="00D820F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12" w:type="dxa"/>
          </w:tcPr>
          <w:p w:rsidR="00D820F4" w:rsidRDefault="00D820F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1" w:type="dxa"/>
          </w:tcPr>
          <w:p w:rsidR="00D820F4" w:rsidRDefault="00D820F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66" w:type="dxa"/>
          </w:tcPr>
          <w:p w:rsidR="00D820F4" w:rsidRDefault="00D820F4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820F4">
        <w:trPr>
          <w:trHeight w:val="513"/>
        </w:trPr>
        <w:tc>
          <w:tcPr>
            <w:tcW w:w="687" w:type="dxa"/>
          </w:tcPr>
          <w:p w:rsidR="00D820F4" w:rsidRDefault="00D820F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3" w:type="dxa"/>
          </w:tcPr>
          <w:p w:rsidR="00D820F4" w:rsidRDefault="00D820F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86" w:type="dxa"/>
          </w:tcPr>
          <w:p w:rsidR="00D820F4" w:rsidRDefault="00D820F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12" w:type="dxa"/>
          </w:tcPr>
          <w:p w:rsidR="00D820F4" w:rsidRDefault="00D820F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1" w:type="dxa"/>
          </w:tcPr>
          <w:p w:rsidR="00D820F4" w:rsidRDefault="00D820F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66" w:type="dxa"/>
          </w:tcPr>
          <w:p w:rsidR="00D820F4" w:rsidRDefault="00D820F4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820F4">
        <w:trPr>
          <w:trHeight w:val="508"/>
        </w:trPr>
        <w:tc>
          <w:tcPr>
            <w:tcW w:w="687" w:type="dxa"/>
          </w:tcPr>
          <w:p w:rsidR="00D820F4" w:rsidRDefault="00D820F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3" w:type="dxa"/>
          </w:tcPr>
          <w:p w:rsidR="00D820F4" w:rsidRDefault="00D820F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86" w:type="dxa"/>
          </w:tcPr>
          <w:p w:rsidR="00D820F4" w:rsidRDefault="00D820F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12" w:type="dxa"/>
          </w:tcPr>
          <w:p w:rsidR="00D820F4" w:rsidRDefault="00D820F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1" w:type="dxa"/>
          </w:tcPr>
          <w:p w:rsidR="00D820F4" w:rsidRDefault="00D820F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66" w:type="dxa"/>
          </w:tcPr>
          <w:p w:rsidR="00D820F4" w:rsidRDefault="00D820F4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820F4">
        <w:trPr>
          <w:trHeight w:val="513"/>
        </w:trPr>
        <w:tc>
          <w:tcPr>
            <w:tcW w:w="687" w:type="dxa"/>
          </w:tcPr>
          <w:p w:rsidR="00D820F4" w:rsidRDefault="00D820F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3" w:type="dxa"/>
          </w:tcPr>
          <w:p w:rsidR="00D820F4" w:rsidRDefault="00D820F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86" w:type="dxa"/>
          </w:tcPr>
          <w:p w:rsidR="00D820F4" w:rsidRDefault="00D820F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12" w:type="dxa"/>
          </w:tcPr>
          <w:p w:rsidR="00D820F4" w:rsidRDefault="00D820F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1" w:type="dxa"/>
          </w:tcPr>
          <w:p w:rsidR="00D820F4" w:rsidRDefault="00D820F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66" w:type="dxa"/>
          </w:tcPr>
          <w:p w:rsidR="00D820F4" w:rsidRDefault="00D820F4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C35E0C" w:rsidRDefault="00C35E0C" w:rsidP="000A6CF0"/>
    <w:sectPr w:rsidR="00C35E0C" w:rsidSect="00D820F4">
      <w:pgSz w:w="11910" w:h="16840"/>
      <w:pgMar w:top="540" w:right="340" w:bottom="28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0F4"/>
    <w:rsid w:val="000602E3"/>
    <w:rsid w:val="000827DD"/>
    <w:rsid w:val="000A6CF0"/>
    <w:rsid w:val="002F307A"/>
    <w:rsid w:val="0062499D"/>
    <w:rsid w:val="00767DA2"/>
    <w:rsid w:val="00C35E0C"/>
    <w:rsid w:val="00D8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1E058-9184-45F5-B134-6757820E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D820F4"/>
    <w:rPr>
      <w:rFonts w:ascii="Tahoma" w:eastAsia="Tahoma" w:hAnsi="Tahoma" w:cs="Tahoma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D820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D820F4"/>
    <w:pPr>
      <w:spacing w:before="1"/>
      <w:ind w:left="226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D820F4"/>
  </w:style>
  <w:style w:type="paragraph" w:customStyle="1" w:styleId="TableParagraph">
    <w:name w:val="Table Paragraph"/>
    <w:basedOn w:val="Normal"/>
    <w:uiPriority w:val="1"/>
    <w:qFormat/>
    <w:rsid w:val="00D82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vagakou</dc:creator>
  <cp:lastModifiedBy>Niki</cp:lastModifiedBy>
  <cp:revision>2</cp:revision>
  <dcterms:created xsi:type="dcterms:W3CDTF">2026-06-22T06:18:00Z</dcterms:created>
  <dcterms:modified xsi:type="dcterms:W3CDTF">2026-06-22T06:18:00Z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2023-03-28T00:00:00Z</vt:filetime>
  </property>
</Properties>
</file>