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7F5A9" w14:textId="77777777" w:rsidR="00957297" w:rsidRDefault="00957297">
      <w:pPr>
        <w:spacing w:after="120" w:line="23" w:lineRule="atLeast"/>
        <w:ind w:left="-851" w:right="-1049"/>
        <w:jc w:val="center"/>
        <w:rPr>
          <w:rFonts w:ascii="Arial" w:hAnsi="Arial" w:cs="Arial"/>
          <w:sz w:val="24"/>
          <w:szCs w:val="24"/>
          <w:u w:val="single"/>
        </w:rPr>
      </w:pPr>
      <w:r>
        <w:rPr>
          <w:b/>
          <w:bCs/>
          <w:noProof/>
          <w:color w:val="212121"/>
          <w:sz w:val="40"/>
          <w:szCs w:val="40"/>
          <w:shd w:val="clear" w:color="auto" w:fill="FFFFFF"/>
        </w:rPr>
        <w:drawing>
          <wp:inline distT="0" distB="0" distL="0" distR="0" wp14:anchorId="5D43595D" wp14:editId="7BC83A7F">
            <wp:extent cx="731520" cy="731520"/>
            <wp:effectExtent l="0" t="0" r="0" b="0"/>
            <wp:docPr id="2" name="Picture 1" descr="Εικόνα που περιέχει σκίτσο/σχέδιο, κείμενο,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Εικόνα που περιέχει σκίτσο/σχέδιο, κείμενο, τέχνη&#10;&#10;Περιγραφή που δημιουργήθηκε αυτόματ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r>
        <w:rPr>
          <w:b/>
          <w:bCs/>
          <w:color w:val="212121"/>
          <w:sz w:val="40"/>
          <w:szCs w:val="40"/>
          <w:u w:val="single"/>
          <w:shd w:val="clear" w:color="auto" w:fill="FFFFFF"/>
        </w:rPr>
        <w:t>ΑΓΩΝΙΣΤΙΚΗ ΣΥΝΕΡΓΑΣΙΑ</w:t>
      </w:r>
      <w:r>
        <w:rPr>
          <w:rFonts w:ascii="Arial" w:hAnsi="Arial" w:cs="Arial"/>
          <w:sz w:val="24"/>
          <w:szCs w:val="24"/>
          <w:u w:val="single"/>
        </w:rPr>
        <w:t xml:space="preserve"> </w:t>
      </w:r>
    </w:p>
    <w:p w14:paraId="1D5F84A5" w14:textId="77777777" w:rsidR="00957297" w:rsidRDefault="00957297">
      <w:pPr>
        <w:spacing w:after="120" w:line="23" w:lineRule="atLeast"/>
        <w:ind w:left="-851" w:right="-1049"/>
        <w:jc w:val="center"/>
        <w:rPr>
          <w:rFonts w:ascii="Arial" w:hAnsi="Arial" w:cs="Arial"/>
          <w:sz w:val="24"/>
          <w:szCs w:val="24"/>
          <w:u w:val="single"/>
        </w:rPr>
      </w:pPr>
    </w:p>
    <w:p w14:paraId="425784F6" w14:textId="77777777" w:rsidR="00673A02" w:rsidRDefault="00673A02" w:rsidP="00673A02">
      <w:pPr>
        <w:spacing w:after="120" w:line="23" w:lineRule="atLeast"/>
        <w:ind w:left="-851" w:right="-1049"/>
        <w:jc w:val="center"/>
        <w:rPr>
          <w:rFonts w:ascii="Arial" w:hAnsi="Arial" w:cs="Arial"/>
          <w:sz w:val="24"/>
          <w:szCs w:val="24"/>
          <w:u w:val="single"/>
        </w:rPr>
      </w:pPr>
      <w:r>
        <w:rPr>
          <w:rFonts w:ascii="Arial" w:hAnsi="Arial" w:cs="Arial"/>
          <w:sz w:val="24"/>
          <w:szCs w:val="24"/>
          <w:u w:val="single"/>
        </w:rPr>
        <w:t xml:space="preserve">Συμμετέχουμε μαζικά στις αρχαιρεσίες του Συλλόγου μας την </w:t>
      </w:r>
      <w:r w:rsidRPr="007D0878">
        <w:rPr>
          <w:rFonts w:ascii="Arial" w:hAnsi="Arial" w:cs="Arial"/>
          <w:sz w:val="24"/>
          <w:szCs w:val="24"/>
          <w:u w:val="single"/>
        </w:rPr>
        <w:t>8</w:t>
      </w:r>
      <w:r>
        <w:rPr>
          <w:rFonts w:ascii="Arial" w:hAnsi="Arial" w:cs="Arial"/>
          <w:sz w:val="24"/>
          <w:szCs w:val="24"/>
          <w:u w:val="single"/>
        </w:rPr>
        <w:t>η Ιούλη για την ανάδειξη</w:t>
      </w:r>
      <w:r w:rsidRPr="007D0878">
        <w:rPr>
          <w:rFonts w:ascii="Arial" w:hAnsi="Arial" w:cs="Arial"/>
          <w:sz w:val="24"/>
          <w:szCs w:val="24"/>
          <w:u w:val="single"/>
        </w:rPr>
        <w:t xml:space="preserve"> </w:t>
      </w:r>
      <w:r>
        <w:rPr>
          <w:rFonts w:ascii="Arial" w:hAnsi="Arial" w:cs="Arial"/>
          <w:sz w:val="24"/>
          <w:szCs w:val="24"/>
          <w:u w:val="single"/>
        </w:rPr>
        <w:t>Δ.Σ. και αντιπροσώπων για Ομοσπονδία-ΑΔΕΔΥ.</w:t>
      </w:r>
    </w:p>
    <w:p w14:paraId="3294AA02" w14:textId="77777777" w:rsidR="00673A02" w:rsidRDefault="00673A02" w:rsidP="00673A02">
      <w:pPr>
        <w:spacing w:after="120" w:line="23" w:lineRule="atLeast"/>
        <w:ind w:left="-851" w:right="-1049"/>
        <w:jc w:val="center"/>
        <w:rPr>
          <w:rFonts w:ascii="Arial" w:hAnsi="Arial" w:cs="Arial"/>
          <w:b/>
          <w:sz w:val="24"/>
          <w:szCs w:val="24"/>
        </w:rPr>
      </w:pPr>
      <w:r>
        <w:rPr>
          <w:rFonts w:ascii="Arial" w:hAnsi="Arial" w:cs="Arial"/>
          <w:b/>
          <w:sz w:val="24"/>
          <w:szCs w:val="24"/>
        </w:rPr>
        <w:t xml:space="preserve">ΨΗΦΙΖΟΥΜΕ Αγωνιστική Συνεργασία! </w:t>
      </w:r>
    </w:p>
    <w:p w14:paraId="0C4AE400" w14:textId="77777777" w:rsidR="00673A02" w:rsidRDefault="00673A02" w:rsidP="00673A02">
      <w:pPr>
        <w:spacing w:after="120" w:line="23" w:lineRule="atLeast"/>
        <w:ind w:left="-851" w:right="-1049"/>
        <w:jc w:val="center"/>
        <w:rPr>
          <w:rFonts w:ascii="Arial" w:hAnsi="Arial" w:cs="Arial"/>
          <w:b/>
          <w:sz w:val="24"/>
          <w:szCs w:val="24"/>
        </w:rPr>
      </w:pPr>
      <w:r>
        <w:rPr>
          <w:rFonts w:ascii="Arial" w:hAnsi="Arial" w:cs="Arial"/>
          <w:b/>
          <w:sz w:val="24"/>
          <w:szCs w:val="24"/>
        </w:rPr>
        <w:t>Ενισχύουμε ακόμα περισσότερο το βήμα που έχει γίνει με τις δυνάμεις της ΔΑΣ στο τιμόνι της Ομοσπονδίας!</w:t>
      </w:r>
    </w:p>
    <w:p w14:paraId="30197C3D" w14:textId="77777777" w:rsidR="00673A02" w:rsidRDefault="00673A02" w:rsidP="00673A02">
      <w:pPr>
        <w:pStyle w:val="Normal2"/>
        <w:spacing w:before="120" w:after="120" w:line="240" w:lineRule="auto"/>
        <w:ind w:left="-567" w:right="-1049"/>
        <w:jc w:val="both"/>
        <w:rPr>
          <w:rFonts w:ascii="Arial" w:eastAsia="Arial" w:hAnsi="Arial" w:cs="Arial"/>
          <w:sz w:val="24"/>
          <w:szCs w:val="24"/>
        </w:rPr>
      </w:pPr>
    </w:p>
    <w:p w14:paraId="5CBFF864" w14:textId="77777777" w:rsidR="00673A02" w:rsidRDefault="00673A02" w:rsidP="00673A02">
      <w:pPr>
        <w:pStyle w:val="Normal2"/>
        <w:spacing w:before="120" w:after="120" w:line="240" w:lineRule="auto"/>
        <w:ind w:left="-567" w:right="-1049"/>
        <w:jc w:val="both"/>
        <w:rPr>
          <w:rFonts w:ascii="Arial" w:eastAsia="Arial" w:hAnsi="Arial" w:cs="Arial"/>
          <w:sz w:val="24"/>
          <w:szCs w:val="24"/>
        </w:rPr>
      </w:pPr>
      <w:proofErr w:type="spellStart"/>
      <w:r>
        <w:rPr>
          <w:rFonts w:ascii="Arial" w:eastAsia="Arial" w:hAnsi="Arial" w:cs="Arial"/>
          <w:sz w:val="24"/>
          <w:szCs w:val="24"/>
        </w:rPr>
        <w:t>Συναδέλφισσα</w:t>
      </w:r>
      <w:proofErr w:type="spellEnd"/>
      <w:r>
        <w:rPr>
          <w:rFonts w:ascii="Arial" w:eastAsia="Arial" w:hAnsi="Arial" w:cs="Arial"/>
          <w:sz w:val="24"/>
          <w:szCs w:val="24"/>
        </w:rPr>
        <w:t xml:space="preserve">, συνάδελφε, </w:t>
      </w:r>
    </w:p>
    <w:p w14:paraId="4BA8F210" w14:textId="77777777" w:rsidR="00673A02" w:rsidRDefault="00673A02" w:rsidP="00673A02">
      <w:pPr>
        <w:pStyle w:val="Normal2"/>
        <w:spacing w:before="120" w:after="120" w:line="240" w:lineRule="auto"/>
        <w:ind w:left="-567" w:right="-1049"/>
        <w:jc w:val="both"/>
        <w:rPr>
          <w:rFonts w:ascii="Arial" w:eastAsia="Arial" w:hAnsi="Arial" w:cs="Arial"/>
          <w:sz w:val="24"/>
          <w:szCs w:val="24"/>
        </w:rPr>
      </w:pPr>
      <w:r>
        <w:rPr>
          <w:rFonts w:ascii="Arial" w:eastAsia="Arial" w:hAnsi="Arial" w:cs="Arial"/>
          <w:sz w:val="24"/>
          <w:szCs w:val="24"/>
        </w:rPr>
        <w:t>με το ψηφοδέλτιο της</w:t>
      </w:r>
      <w:r>
        <w:rPr>
          <w:rFonts w:ascii="Arial" w:eastAsia="Arial" w:hAnsi="Arial" w:cs="Arial"/>
          <w:b/>
          <w:bCs/>
          <w:sz w:val="24"/>
          <w:szCs w:val="24"/>
        </w:rPr>
        <w:t xml:space="preserve"> Αγωνιστικής Συνεργασίας</w:t>
      </w:r>
      <w:r>
        <w:rPr>
          <w:rFonts w:ascii="Arial" w:eastAsia="Arial" w:hAnsi="Arial" w:cs="Arial"/>
          <w:sz w:val="24"/>
          <w:szCs w:val="24"/>
        </w:rPr>
        <w:t xml:space="preserve"> στην κάλπη επιδιώκουμε:</w:t>
      </w:r>
    </w:p>
    <w:p w14:paraId="2B5B3292" w14:textId="77777777" w:rsidR="00673A02" w:rsidRDefault="00673A02" w:rsidP="00673A02">
      <w:pPr>
        <w:pStyle w:val="Normal2"/>
        <w:numPr>
          <w:ilvl w:val="0"/>
          <w:numId w:val="3"/>
        </w:numPr>
        <w:spacing w:before="120" w:after="120" w:line="240" w:lineRule="auto"/>
        <w:ind w:left="-39" w:right="-1049" w:hanging="396"/>
        <w:jc w:val="both"/>
        <w:rPr>
          <w:rFonts w:ascii="Arial" w:eastAsia="Arial" w:hAnsi="Arial" w:cs="Arial"/>
          <w:sz w:val="24"/>
          <w:szCs w:val="24"/>
        </w:rPr>
      </w:pPr>
      <w:r w:rsidRPr="00CB6CCB">
        <w:rPr>
          <w:rFonts w:ascii="Arial" w:eastAsia="Arial" w:hAnsi="Arial" w:cs="Arial"/>
          <w:sz w:val="24"/>
          <w:szCs w:val="24"/>
        </w:rPr>
        <w:t>να εκφραστεί ακόμα πιο αποφασιστικά στον Σύλλογό μας, η ανάγκη μαχητικής οργάνωσης και διεκδίκησης των συναδέλφων: Από την καλύτερη και έγκαιρη προετοιμασία των συνελεύσεων και των κινητοποιήσεων μέχρι την πολύμορφη πίεση στη διοίκηση</w:t>
      </w:r>
      <w:r>
        <w:rPr>
          <w:rFonts w:ascii="Arial" w:eastAsia="Arial" w:hAnsi="Arial" w:cs="Arial"/>
          <w:sz w:val="24"/>
          <w:szCs w:val="24"/>
        </w:rPr>
        <w:t>, ώστε</w:t>
      </w:r>
      <w:r w:rsidRPr="00CB6CCB">
        <w:rPr>
          <w:rFonts w:ascii="Arial" w:eastAsia="Arial" w:hAnsi="Arial" w:cs="Arial"/>
          <w:sz w:val="24"/>
          <w:szCs w:val="24"/>
        </w:rPr>
        <w:t xml:space="preserve"> να αποδεχτεί και να πραγματοποιήσει τα δίκαια αιτήματά μας</w:t>
      </w:r>
    </w:p>
    <w:p w14:paraId="64AFCDF3" w14:textId="77777777" w:rsidR="00673A02" w:rsidRDefault="00673A02" w:rsidP="00673A02">
      <w:pPr>
        <w:pStyle w:val="Normal2"/>
        <w:numPr>
          <w:ilvl w:val="0"/>
          <w:numId w:val="3"/>
        </w:numPr>
        <w:spacing w:before="120" w:after="120" w:line="240" w:lineRule="auto"/>
        <w:ind w:left="-39" w:right="-1049" w:hanging="396"/>
        <w:jc w:val="both"/>
        <w:rPr>
          <w:rFonts w:ascii="Arial" w:eastAsia="Arial" w:hAnsi="Arial" w:cs="Arial"/>
          <w:sz w:val="24"/>
          <w:szCs w:val="24"/>
        </w:rPr>
      </w:pPr>
      <w:r>
        <w:rPr>
          <w:rFonts w:ascii="Arial" w:eastAsia="Arial" w:hAnsi="Arial" w:cs="Arial"/>
          <w:sz w:val="24"/>
          <w:szCs w:val="24"/>
        </w:rPr>
        <w:t xml:space="preserve">να εκφραστεί η αναγκαία </w:t>
      </w:r>
      <w:r>
        <w:rPr>
          <w:rFonts w:ascii="Arial" w:eastAsia="Arial" w:hAnsi="Arial" w:cs="Arial"/>
          <w:b/>
          <w:sz w:val="24"/>
          <w:szCs w:val="24"/>
        </w:rPr>
        <w:t>συμπόρευση</w:t>
      </w:r>
      <w:r>
        <w:rPr>
          <w:rFonts w:ascii="Arial" w:eastAsia="Arial" w:hAnsi="Arial" w:cs="Arial"/>
          <w:sz w:val="24"/>
          <w:szCs w:val="24"/>
        </w:rPr>
        <w:t xml:space="preserve"> με τις δίκαιες διεκδικήσεις των συλλόγων του Δημοσίου των νησιών μας, όπως και των φοιτητικών συλλόγων και των εργαζομένων στον ιδιωτικό τομέα </w:t>
      </w:r>
    </w:p>
    <w:p w14:paraId="477CC4FC" w14:textId="77777777" w:rsidR="00673A02" w:rsidRDefault="00673A02" w:rsidP="00673A02">
      <w:pPr>
        <w:pStyle w:val="Normal2"/>
        <w:numPr>
          <w:ilvl w:val="0"/>
          <w:numId w:val="3"/>
        </w:numPr>
        <w:spacing w:before="120" w:after="120" w:line="240" w:lineRule="auto"/>
        <w:ind w:left="-39" w:right="-1049" w:hanging="396"/>
        <w:jc w:val="both"/>
        <w:rPr>
          <w:rFonts w:ascii="Arial" w:eastAsia="Arial" w:hAnsi="Arial" w:cs="Arial"/>
          <w:sz w:val="24"/>
          <w:szCs w:val="24"/>
        </w:rPr>
      </w:pPr>
      <w:r>
        <w:rPr>
          <w:rFonts w:ascii="Arial" w:eastAsia="Arial" w:hAnsi="Arial" w:cs="Arial"/>
          <w:sz w:val="24"/>
          <w:szCs w:val="24"/>
        </w:rPr>
        <w:t xml:space="preserve">στο δίλημμα που ζούμε «τα κέρδη τους ή οι ζωές μας», </w:t>
      </w:r>
      <w:r>
        <w:rPr>
          <w:rFonts w:ascii="Arial" w:eastAsia="Arial" w:hAnsi="Arial" w:cs="Arial"/>
          <w:b/>
          <w:sz w:val="24"/>
          <w:szCs w:val="24"/>
        </w:rPr>
        <w:t>είμαστε με τις ζωές</w:t>
      </w:r>
      <w:r>
        <w:rPr>
          <w:rFonts w:ascii="Arial" w:eastAsia="Arial" w:hAnsi="Arial" w:cs="Arial"/>
          <w:sz w:val="24"/>
          <w:szCs w:val="24"/>
        </w:rPr>
        <w:t xml:space="preserve">! Παίρνουμε </w:t>
      </w:r>
      <w:r>
        <w:rPr>
          <w:rFonts w:ascii="Arial" w:eastAsia="Arial" w:hAnsi="Arial" w:cs="Arial"/>
          <w:b/>
          <w:sz w:val="24"/>
          <w:szCs w:val="24"/>
        </w:rPr>
        <w:t>θέση</w:t>
      </w:r>
      <w:r>
        <w:rPr>
          <w:rFonts w:ascii="Arial" w:eastAsia="Arial" w:hAnsi="Arial" w:cs="Arial"/>
          <w:sz w:val="24"/>
          <w:szCs w:val="24"/>
        </w:rPr>
        <w:t xml:space="preserve"> στη σωστή πλευρά με Ομοσπονδία </w:t>
      </w:r>
      <w:r>
        <w:rPr>
          <w:rFonts w:ascii="Arial" w:eastAsia="Arial" w:hAnsi="Arial" w:cs="Arial"/>
          <w:b/>
          <w:sz w:val="24"/>
          <w:szCs w:val="24"/>
        </w:rPr>
        <w:t>οργανωτή</w:t>
      </w:r>
      <w:r>
        <w:rPr>
          <w:rFonts w:ascii="Arial" w:eastAsia="Arial" w:hAnsi="Arial" w:cs="Arial"/>
          <w:sz w:val="24"/>
          <w:szCs w:val="24"/>
        </w:rPr>
        <w:t xml:space="preserve"> των καθημερινών μας αγώνων, που δεν θα αναμένει απλώς να δοθούν λύσεις από τους κρατούντες.</w:t>
      </w:r>
    </w:p>
    <w:p w14:paraId="189DCBFE" w14:textId="77777777" w:rsidR="00673A02" w:rsidRDefault="00673A02" w:rsidP="00673A02">
      <w:pPr>
        <w:pStyle w:val="Normal2"/>
        <w:spacing w:before="120" w:after="120" w:line="240" w:lineRule="auto"/>
        <w:ind w:left="-567" w:right="-1049"/>
        <w:jc w:val="both"/>
        <w:rPr>
          <w:rFonts w:ascii="Arial" w:eastAsia="Arial" w:hAnsi="Arial" w:cs="Arial"/>
          <w:sz w:val="24"/>
          <w:szCs w:val="24"/>
        </w:rPr>
      </w:pPr>
      <w:r>
        <w:rPr>
          <w:rFonts w:ascii="Arial" w:eastAsia="Arial" w:hAnsi="Arial" w:cs="Arial"/>
          <w:sz w:val="24"/>
          <w:szCs w:val="24"/>
        </w:rPr>
        <w:t xml:space="preserve">Είναι </w:t>
      </w:r>
      <w:r>
        <w:rPr>
          <w:rFonts w:ascii="Arial" w:eastAsia="Arial" w:hAnsi="Arial" w:cs="Arial"/>
          <w:b/>
          <w:sz w:val="24"/>
          <w:szCs w:val="24"/>
        </w:rPr>
        <w:t xml:space="preserve">τώρα </w:t>
      </w:r>
      <w:r>
        <w:rPr>
          <w:rFonts w:ascii="Arial" w:eastAsia="Arial" w:hAnsi="Arial" w:cs="Arial"/>
          <w:sz w:val="24"/>
          <w:szCs w:val="24"/>
        </w:rPr>
        <w:t xml:space="preserve">η ώρα και με τη </w:t>
      </w:r>
      <w:r>
        <w:rPr>
          <w:rFonts w:ascii="Arial" w:eastAsia="Arial" w:hAnsi="Arial" w:cs="Arial"/>
          <w:b/>
          <w:sz w:val="24"/>
          <w:szCs w:val="24"/>
        </w:rPr>
        <w:t>δική σου συμβολή</w:t>
      </w:r>
      <w:r>
        <w:rPr>
          <w:rFonts w:ascii="Arial" w:eastAsia="Arial" w:hAnsi="Arial" w:cs="Arial"/>
          <w:sz w:val="24"/>
          <w:szCs w:val="24"/>
        </w:rPr>
        <w:t xml:space="preserve"> και </w:t>
      </w:r>
      <w:r>
        <w:rPr>
          <w:rFonts w:ascii="Arial" w:eastAsia="Arial" w:hAnsi="Arial" w:cs="Arial"/>
          <w:b/>
          <w:sz w:val="24"/>
          <w:szCs w:val="24"/>
        </w:rPr>
        <w:t>συμμετοχή</w:t>
      </w:r>
      <w:r>
        <w:rPr>
          <w:rFonts w:ascii="Arial" w:eastAsia="Arial" w:hAnsi="Arial" w:cs="Arial"/>
          <w:sz w:val="24"/>
          <w:szCs w:val="24"/>
        </w:rPr>
        <w:t xml:space="preserve"> στο </w:t>
      </w:r>
      <w:bookmarkStart w:id="0" w:name="_GoBack"/>
      <w:r w:rsidRPr="00E369E0">
        <w:rPr>
          <w:rFonts w:ascii="Arial" w:eastAsia="Arial" w:hAnsi="Arial" w:cs="Arial"/>
          <w:b/>
          <w:sz w:val="24"/>
          <w:szCs w:val="24"/>
        </w:rPr>
        <w:t>Σύλλογο</w:t>
      </w:r>
      <w:bookmarkEnd w:id="0"/>
      <w:r>
        <w:rPr>
          <w:rFonts w:ascii="Arial" w:eastAsia="Arial" w:hAnsi="Arial" w:cs="Arial"/>
          <w:sz w:val="24"/>
          <w:szCs w:val="24"/>
        </w:rPr>
        <w:t xml:space="preserve"> να δυναμώσουμε την αποτελεσματικότητα των αγώνων μας, και να ανεβάσουμε την </w:t>
      </w:r>
      <w:r>
        <w:rPr>
          <w:rFonts w:ascii="Arial" w:eastAsia="Arial" w:hAnsi="Arial" w:cs="Arial"/>
          <w:b/>
          <w:sz w:val="24"/>
          <w:szCs w:val="24"/>
        </w:rPr>
        <w:t xml:space="preserve">Ομοσπονδία </w:t>
      </w:r>
      <w:r>
        <w:rPr>
          <w:rFonts w:ascii="Arial" w:eastAsia="Arial" w:hAnsi="Arial" w:cs="Arial"/>
          <w:sz w:val="24"/>
          <w:szCs w:val="24"/>
        </w:rPr>
        <w:t xml:space="preserve">μας ένα μπόι ψηλότερα. </w:t>
      </w:r>
    </w:p>
    <w:p w14:paraId="78A79DF2" w14:textId="77777777" w:rsidR="00673A02" w:rsidRDefault="00673A02" w:rsidP="00673A02">
      <w:pPr>
        <w:pStyle w:val="Normal2"/>
        <w:spacing w:before="120" w:after="120" w:line="240" w:lineRule="auto"/>
        <w:ind w:left="-567" w:right="-1049"/>
        <w:jc w:val="both"/>
        <w:rPr>
          <w:rFonts w:ascii="Arial" w:eastAsia="Arial" w:hAnsi="Arial" w:cs="Arial"/>
          <w:sz w:val="24"/>
          <w:szCs w:val="24"/>
        </w:rPr>
      </w:pPr>
      <w:r>
        <w:rPr>
          <w:rFonts w:ascii="Arial" w:eastAsia="Arial" w:hAnsi="Arial" w:cs="Arial"/>
          <w:sz w:val="24"/>
          <w:szCs w:val="24"/>
        </w:rPr>
        <w:t xml:space="preserve">Η μόνη μας έντιμη επιλογή είναι το </w:t>
      </w:r>
      <w:r>
        <w:rPr>
          <w:rFonts w:ascii="Arial" w:eastAsia="Arial" w:hAnsi="Arial" w:cs="Arial"/>
          <w:b/>
          <w:sz w:val="24"/>
          <w:szCs w:val="24"/>
        </w:rPr>
        <w:t>Εμείς!</w:t>
      </w:r>
      <w:r>
        <w:rPr>
          <w:rFonts w:ascii="Arial" w:eastAsia="Arial" w:hAnsi="Arial" w:cs="Arial"/>
          <w:sz w:val="24"/>
          <w:szCs w:val="24"/>
        </w:rPr>
        <w:t xml:space="preserve"> Άλλος δρόμος δεν υπάρχει. Η κυβέρνηση, όπως και όλες οι μέχρι τώρα κυβερνήσεις και οι υποστηρικτές τους από τη μία και εμείς απέναντί τους.</w:t>
      </w:r>
    </w:p>
    <w:p w14:paraId="5163427A" w14:textId="77777777" w:rsidR="00673A02" w:rsidRDefault="00673A02" w:rsidP="00673A02">
      <w:pPr>
        <w:pStyle w:val="Normal2"/>
        <w:spacing w:before="120" w:after="120" w:line="240" w:lineRule="auto"/>
        <w:ind w:left="-567" w:right="-1049"/>
        <w:jc w:val="center"/>
        <w:rPr>
          <w:rFonts w:ascii="Arial" w:eastAsia="Arial" w:hAnsi="Arial" w:cs="Arial"/>
          <w:sz w:val="24"/>
          <w:szCs w:val="24"/>
        </w:rPr>
      </w:pPr>
      <w:r>
        <w:rPr>
          <w:rFonts w:ascii="Arial" w:eastAsia="Arial" w:hAnsi="Arial" w:cs="Arial"/>
          <w:sz w:val="24"/>
          <w:szCs w:val="24"/>
        </w:rPr>
        <w:t>Ψηφίζουμε - δυναμώνουμε την Αγωνιστική Συνεργασία</w:t>
      </w:r>
      <w:r>
        <w:rPr>
          <w:rFonts w:ascii="Arial" w:eastAsia="Arial" w:hAnsi="Arial" w:cs="Arial"/>
          <w:b/>
          <w:sz w:val="24"/>
          <w:szCs w:val="24"/>
        </w:rPr>
        <w:t xml:space="preserve"> </w:t>
      </w:r>
      <w:r>
        <w:rPr>
          <w:rFonts w:ascii="Arial" w:eastAsia="Arial" w:hAnsi="Arial" w:cs="Arial"/>
          <w:sz w:val="24"/>
          <w:szCs w:val="24"/>
        </w:rPr>
        <w:t>- δυναμώνουμε τους αγώνες μας!</w:t>
      </w:r>
    </w:p>
    <w:p w14:paraId="67FA1C02" w14:textId="77777777" w:rsidR="00673A02" w:rsidRDefault="00673A02" w:rsidP="00673A02">
      <w:pPr>
        <w:pStyle w:val="Normal2"/>
        <w:spacing w:before="120" w:after="120" w:line="240" w:lineRule="auto"/>
        <w:ind w:left="-567" w:right="-1049"/>
        <w:jc w:val="both"/>
        <w:rPr>
          <w:rFonts w:ascii="Arial" w:eastAsia="Arial" w:hAnsi="Arial" w:cs="Arial"/>
          <w:b/>
          <w:sz w:val="24"/>
          <w:szCs w:val="24"/>
        </w:rPr>
      </w:pPr>
      <w:r>
        <w:rPr>
          <w:rFonts w:ascii="Arial" w:eastAsia="Arial" w:hAnsi="Arial" w:cs="Arial"/>
          <w:b/>
          <w:sz w:val="24"/>
          <w:szCs w:val="24"/>
        </w:rPr>
        <w:t xml:space="preserve">Απευθυνόμαστε σε σένα: </w:t>
      </w:r>
    </w:p>
    <w:p w14:paraId="011162D4" w14:textId="77777777" w:rsidR="00673A02" w:rsidRDefault="00673A02" w:rsidP="00673A02">
      <w:pPr>
        <w:pStyle w:val="Normal2"/>
        <w:numPr>
          <w:ilvl w:val="0"/>
          <w:numId w:val="1"/>
        </w:numPr>
        <w:spacing w:before="120" w:after="120" w:line="240" w:lineRule="auto"/>
        <w:ind w:left="284" w:right="-1049" w:hanging="720"/>
        <w:jc w:val="both"/>
        <w:rPr>
          <w:rFonts w:ascii="Arial" w:eastAsia="Arial" w:hAnsi="Arial" w:cs="Arial"/>
          <w:sz w:val="24"/>
          <w:szCs w:val="24"/>
        </w:rPr>
      </w:pPr>
      <w:r>
        <w:rPr>
          <w:rFonts w:ascii="Arial" w:eastAsia="Arial" w:hAnsi="Arial" w:cs="Arial"/>
          <w:sz w:val="24"/>
          <w:szCs w:val="24"/>
        </w:rPr>
        <w:t xml:space="preserve">που </w:t>
      </w:r>
      <w:r>
        <w:rPr>
          <w:rFonts w:ascii="Arial" w:eastAsia="Arial" w:hAnsi="Arial" w:cs="Arial"/>
          <w:b/>
          <w:sz w:val="24"/>
          <w:szCs w:val="24"/>
        </w:rPr>
        <w:t>γέμισες θάρρος</w:t>
      </w:r>
      <w:r>
        <w:rPr>
          <w:rFonts w:ascii="Arial" w:eastAsia="Arial" w:hAnsi="Arial" w:cs="Arial"/>
          <w:sz w:val="24"/>
          <w:szCs w:val="24"/>
        </w:rPr>
        <w:t xml:space="preserve"> και αγωνιστική αισιοδοξία από τις συγκλονιστικές, απεργιακές κινητοποιήσεις της 28ης Φεβρουαρίου για το έγκλημα των Τεμπών· που σκέφτηκες ότι </w:t>
      </w:r>
      <w:r>
        <w:rPr>
          <w:rFonts w:ascii="Arial" w:eastAsia="Arial" w:hAnsi="Arial" w:cs="Arial"/>
          <w:b/>
          <w:sz w:val="24"/>
          <w:szCs w:val="24"/>
        </w:rPr>
        <w:t>Επιτέλους μιλήσαμε</w:t>
      </w:r>
      <w:r>
        <w:rPr>
          <w:rFonts w:ascii="Arial" w:eastAsia="Arial" w:hAnsi="Arial" w:cs="Arial"/>
          <w:sz w:val="24"/>
          <w:szCs w:val="24"/>
        </w:rPr>
        <w:t>!</w:t>
      </w:r>
    </w:p>
    <w:p w14:paraId="13091A49" w14:textId="77777777" w:rsidR="00673A02" w:rsidRDefault="00673A02" w:rsidP="00673A02">
      <w:pPr>
        <w:pStyle w:val="Normal2"/>
        <w:numPr>
          <w:ilvl w:val="0"/>
          <w:numId w:val="1"/>
        </w:numPr>
        <w:spacing w:before="120" w:after="120" w:line="240" w:lineRule="auto"/>
        <w:ind w:left="284" w:right="-1049" w:hanging="720"/>
        <w:jc w:val="both"/>
        <w:rPr>
          <w:rFonts w:ascii="Arial" w:eastAsia="Arial" w:hAnsi="Arial" w:cs="Arial"/>
          <w:sz w:val="24"/>
          <w:szCs w:val="24"/>
        </w:rPr>
      </w:pPr>
      <w:r>
        <w:rPr>
          <w:rFonts w:ascii="Arial" w:eastAsia="Arial" w:hAnsi="Arial" w:cs="Arial"/>
          <w:sz w:val="24"/>
          <w:szCs w:val="24"/>
        </w:rPr>
        <w:t xml:space="preserve">που </w:t>
      </w:r>
      <w:r>
        <w:rPr>
          <w:rFonts w:ascii="Arial" w:eastAsia="Arial" w:hAnsi="Arial" w:cs="Arial"/>
          <w:b/>
          <w:sz w:val="24"/>
          <w:szCs w:val="24"/>
        </w:rPr>
        <w:t>δεν αποδέχεσαι</w:t>
      </w:r>
      <w:r>
        <w:rPr>
          <w:rFonts w:ascii="Arial" w:eastAsia="Arial" w:hAnsi="Arial" w:cs="Arial"/>
          <w:sz w:val="24"/>
          <w:szCs w:val="24"/>
        </w:rPr>
        <w:t xml:space="preserve"> τη λογική ότι «δεν μπορούμε να σας δώσουμε 13ο – 14 μισθό», για τους πολεμικούς τους εξοπλισμούς, για την αυστηρή δημοσιονομική τους πειθαρχία, για τις αντοχές της οικονομίας τους που όλες οι κυβερνήσεις μέχρι σήμερα υπηρετούν απαρέγκλιτα·</w:t>
      </w:r>
    </w:p>
    <w:p w14:paraId="5F422FFF" w14:textId="77777777" w:rsidR="00673A02" w:rsidRDefault="00673A02" w:rsidP="00673A02">
      <w:pPr>
        <w:pStyle w:val="Normal2"/>
        <w:numPr>
          <w:ilvl w:val="0"/>
          <w:numId w:val="1"/>
        </w:numPr>
        <w:spacing w:before="120" w:after="120" w:line="240" w:lineRule="auto"/>
        <w:ind w:left="284" w:right="-1049" w:hanging="720"/>
        <w:jc w:val="both"/>
        <w:rPr>
          <w:rFonts w:ascii="Arial" w:eastAsia="Arial" w:hAnsi="Arial" w:cs="Arial"/>
          <w:sz w:val="24"/>
          <w:szCs w:val="24"/>
        </w:rPr>
      </w:pPr>
      <w:r>
        <w:rPr>
          <w:rFonts w:ascii="Arial" w:eastAsia="Arial" w:hAnsi="Arial" w:cs="Arial"/>
          <w:sz w:val="24"/>
          <w:szCs w:val="24"/>
        </w:rPr>
        <w:t xml:space="preserve">που </w:t>
      </w:r>
      <w:r>
        <w:rPr>
          <w:rFonts w:ascii="Arial" w:eastAsia="Arial" w:hAnsi="Arial" w:cs="Arial"/>
          <w:b/>
          <w:sz w:val="24"/>
          <w:szCs w:val="24"/>
        </w:rPr>
        <w:t>δεν συμβιβάζεσαι</w:t>
      </w:r>
      <w:r>
        <w:rPr>
          <w:rFonts w:ascii="Arial" w:eastAsia="Arial" w:hAnsi="Arial" w:cs="Arial"/>
          <w:sz w:val="24"/>
          <w:szCs w:val="24"/>
        </w:rPr>
        <w:t xml:space="preserve"> με την πολιτική ιδιωτικοοικονομικής λειτουργίας των πανεπιστημίων, με την ίδρυση ιδιωτικών πανεπιστημίων, με τη λογική ότι η μόρφωση είναι εμπόρευμα και τα πανεπιστήμια επιχειρήσεις</w:t>
      </w:r>
      <w:r>
        <w:rPr>
          <w:rFonts w:ascii="Arial" w:hAnsi="Arial" w:cs="Arial"/>
          <w:sz w:val="24"/>
          <w:szCs w:val="24"/>
        </w:rPr>
        <w:t>.</w:t>
      </w:r>
    </w:p>
    <w:p w14:paraId="093827F0" w14:textId="77777777" w:rsidR="00673A02" w:rsidRDefault="00673A02" w:rsidP="00673A02">
      <w:pPr>
        <w:pStyle w:val="Normal2"/>
        <w:numPr>
          <w:ilvl w:val="0"/>
          <w:numId w:val="1"/>
        </w:numPr>
        <w:spacing w:before="120" w:after="120" w:line="240" w:lineRule="auto"/>
        <w:ind w:left="284" w:right="-1049" w:hanging="720"/>
        <w:jc w:val="both"/>
        <w:rPr>
          <w:rFonts w:ascii="Arial" w:eastAsia="Arial" w:hAnsi="Arial" w:cs="Arial"/>
          <w:sz w:val="24"/>
          <w:szCs w:val="24"/>
        </w:rPr>
      </w:pPr>
      <w:r>
        <w:rPr>
          <w:rFonts w:ascii="Arial" w:eastAsia="Arial" w:hAnsi="Arial" w:cs="Arial"/>
          <w:sz w:val="24"/>
          <w:szCs w:val="24"/>
        </w:rPr>
        <w:t xml:space="preserve">που </w:t>
      </w:r>
      <w:r>
        <w:rPr>
          <w:rFonts w:ascii="Arial" w:eastAsia="Arial" w:hAnsi="Arial" w:cs="Arial"/>
          <w:b/>
          <w:sz w:val="24"/>
          <w:szCs w:val="24"/>
        </w:rPr>
        <w:t>δεν δέχεσαι</w:t>
      </w:r>
      <w:r>
        <w:rPr>
          <w:rFonts w:ascii="Arial" w:eastAsia="Arial" w:hAnsi="Arial" w:cs="Arial"/>
          <w:sz w:val="24"/>
          <w:szCs w:val="24"/>
        </w:rPr>
        <w:t xml:space="preserve"> να πηγαινοέρχονται τα εκατομμύρια μέσα στα πανεπιστήμια από την ανάπτυξη της επιχειρηματικής δραστηριότητας, τα δίδακτρα και τις παραχωρήσεις υποδομών στους ιδιώτες και να βρίσκεις τοίχο, όταν πρόκειται για προσλήψεις μόνιμου προσωπικού, για σύγχρονες, ασφαλείς υποδομές, για μέτρα υγιεινής και ασφάλειας·</w:t>
      </w:r>
    </w:p>
    <w:p w14:paraId="4A60D956" w14:textId="77777777" w:rsidR="00673A02" w:rsidRDefault="00673A02" w:rsidP="00673A02">
      <w:pPr>
        <w:pStyle w:val="Normal2"/>
        <w:numPr>
          <w:ilvl w:val="0"/>
          <w:numId w:val="1"/>
        </w:numPr>
        <w:spacing w:before="120" w:after="120" w:line="240" w:lineRule="auto"/>
        <w:ind w:left="284" w:right="-1049" w:hanging="720"/>
        <w:jc w:val="both"/>
        <w:rPr>
          <w:rFonts w:ascii="Arial" w:eastAsia="Arial" w:hAnsi="Arial" w:cs="Arial"/>
          <w:sz w:val="24"/>
          <w:szCs w:val="24"/>
        </w:rPr>
      </w:pPr>
      <w:r>
        <w:rPr>
          <w:rFonts w:ascii="Arial" w:eastAsia="Arial" w:hAnsi="Arial" w:cs="Arial"/>
          <w:sz w:val="24"/>
          <w:szCs w:val="24"/>
        </w:rPr>
        <w:t xml:space="preserve">που </w:t>
      </w:r>
      <w:r>
        <w:rPr>
          <w:rFonts w:ascii="Arial" w:eastAsia="Arial" w:hAnsi="Arial" w:cs="Arial"/>
          <w:b/>
          <w:sz w:val="24"/>
          <w:szCs w:val="24"/>
        </w:rPr>
        <w:t>δεν ανέχεσαι</w:t>
      </w:r>
      <w:r>
        <w:rPr>
          <w:rFonts w:ascii="Arial" w:eastAsia="Arial" w:hAnsi="Arial" w:cs="Arial"/>
          <w:sz w:val="24"/>
          <w:szCs w:val="24"/>
        </w:rPr>
        <w:t xml:space="preserve"> την όλο και μεγαλύτερη ένταση του αυταρχισμού και της τρομοκρατίας από την κυβέρνηση και τις διοικήσεις με μία αξιολόγηση μακριά από την πραγματική ικανοποίηση των αναγκών των φοιτητών, των εργαζομένων, του λαού</w:t>
      </w:r>
    </w:p>
    <w:p w14:paraId="007E8619" w14:textId="77777777" w:rsidR="00673A02" w:rsidRDefault="00673A02" w:rsidP="00673A02">
      <w:pPr>
        <w:pStyle w:val="Normal2"/>
        <w:numPr>
          <w:ilvl w:val="0"/>
          <w:numId w:val="1"/>
        </w:numPr>
        <w:spacing w:before="120" w:after="120" w:line="240" w:lineRule="auto"/>
        <w:ind w:left="284" w:right="-1049" w:hanging="720"/>
        <w:jc w:val="both"/>
        <w:rPr>
          <w:rFonts w:ascii="Arial" w:eastAsia="Arial" w:hAnsi="Arial" w:cs="Arial"/>
          <w:sz w:val="24"/>
          <w:szCs w:val="24"/>
        </w:rPr>
      </w:pPr>
      <w:r>
        <w:rPr>
          <w:rFonts w:ascii="Arial" w:eastAsia="Arial" w:hAnsi="Arial" w:cs="Arial"/>
          <w:sz w:val="24"/>
          <w:szCs w:val="24"/>
        </w:rPr>
        <w:t xml:space="preserve">που </w:t>
      </w:r>
      <w:r>
        <w:rPr>
          <w:rFonts w:ascii="Arial" w:eastAsia="Arial" w:hAnsi="Arial" w:cs="Arial"/>
          <w:b/>
          <w:sz w:val="24"/>
          <w:szCs w:val="24"/>
        </w:rPr>
        <w:t>δεν αντέχεις</w:t>
      </w:r>
      <w:r>
        <w:rPr>
          <w:rFonts w:ascii="Arial" w:eastAsia="Arial" w:hAnsi="Arial" w:cs="Arial"/>
          <w:sz w:val="24"/>
          <w:szCs w:val="24"/>
        </w:rPr>
        <w:t xml:space="preserve"> την πίεση των πολλαπλών/παράλληλων καθηκόντων, που γεννιούνται ολοένα και περισσότερο από την ολοένα και μεγαλύτερη μείωση του προσωπικού. </w:t>
      </w:r>
    </w:p>
    <w:p w14:paraId="10EB15FF" w14:textId="77777777" w:rsidR="00673A02" w:rsidRDefault="00673A02" w:rsidP="00673A02">
      <w:pPr>
        <w:spacing w:before="120" w:after="120" w:line="240" w:lineRule="auto"/>
        <w:ind w:left="-567" w:right="-993"/>
        <w:jc w:val="both"/>
        <w:rPr>
          <w:rFonts w:ascii="Arial" w:eastAsia="Arial" w:hAnsi="Arial" w:cs="Arial"/>
          <w:b/>
          <w:sz w:val="24"/>
          <w:szCs w:val="24"/>
        </w:rPr>
      </w:pPr>
      <w:r>
        <w:rPr>
          <w:rFonts w:ascii="Arial" w:eastAsia="Arial" w:hAnsi="Arial" w:cs="Arial"/>
          <w:b/>
          <w:sz w:val="24"/>
          <w:szCs w:val="24"/>
        </w:rPr>
        <w:t>Τώρα</w:t>
      </w:r>
      <w:r>
        <w:rPr>
          <w:rFonts w:ascii="Arial" w:eastAsia="Arial" w:hAnsi="Arial" w:cs="Arial"/>
          <w:sz w:val="24"/>
          <w:szCs w:val="24"/>
        </w:rPr>
        <w:t xml:space="preserve"> ενώνουμε τις δυνάμεις μας για να γίνει ο Σύλλογος μας μαζικός και διεκδικητικός, κόντρα στην απογοήτευση και τον μαρασμό.</w:t>
      </w:r>
    </w:p>
    <w:p w14:paraId="25B791DC" w14:textId="77777777" w:rsidR="00673A02" w:rsidRDefault="00673A02" w:rsidP="00673A02">
      <w:pPr>
        <w:pStyle w:val="Normal2"/>
        <w:spacing w:before="120" w:after="120" w:line="240" w:lineRule="auto"/>
        <w:ind w:left="-567" w:right="-1049"/>
        <w:jc w:val="both"/>
        <w:rPr>
          <w:rFonts w:ascii="Arial" w:eastAsia="Arial" w:hAnsi="Arial" w:cs="Arial"/>
          <w:sz w:val="24"/>
          <w:szCs w:val="24"/>
        </w:rPr>
      </w:pPr>
      <w:r w:rsidRPr="00904CCA">
        <w:rPr>
          <w:rFonts w:ascii="Arial" w:eastAsia="Arial" w:hAnsi="Arial" w:cs="Arial"/>
          <w:b/>
          <w:sz w:val="24"/>
          <w:szCs w:val="24"/>
        </w:rPr>
        <w:lastRenderedPageBreak/>
        <w:t xml:space="preserve">Με τις δυνάμεις της </w:t>
      </w:r>
      <w:r w:rsidRPr="00904CCA">
        <w:rPr>
          <w:rFonts w:ascii="Arial" w:eastAsia="Arial" w:hAnsi="Arial" w:cs="Arial"/>
          <w:b/>
          <w:bCs/>
          <w:sz w:val="24"/>
          <w:szCs w:val="24"/>
        </w:rPr>
        <w:t>ΔΑΣ</w:t>
      </w:r>
      <w:r w:rsidRPr="00904CCA">
        <w:rPr>
          <w:rFonts w:ascii="Arial" w:eastAsia="Arial" w:hAnsi="Arial" w:cs="Arial"/>
          <w:b/>
          <w:sz w:val="24"/>
          <w:szCs w:val="24"/>
        </w:rPr>
        <w:t xml:space="preserve"> στο τιμόνι της Ομοσπονδίας, δυναμώνοντας τις δυνάμεις της Αγωνιστικής Συνεργασίας στον Σύλλογό μας,</w:t>
      </w:r>
      <w:r>
        <w:rPr>
          <w:rFonts w:ascii="Arial" w:eastAsia="Arial" w:hAnsi="Arial" w:cs="Arial"/>
          <w:sz w:val="24"/>
          <w:szCs w:val="24"/>
        </w:rPr>
        <w:t xml:space="preserve"> θα έχουμε επικοινωνία και στήριξη στα προβλήματα των συναδέλφων που </w:t>
      </w:r>
      <w:r>
        <w:rPr>
          <w:rFonts w:ascii="Arial" w:eastAsia="Arial" w:hAnsi="Arial" w:cs="Arial"/>
          <w:b/>
          <w:sz w:val="24"/>
          <w:szCs w:val="24"/>
        </w:rPr>
        <w:t>αναζητούν τη διέξοδο</w:t>
      </w:r>
      <w:r>
        <w:rPr>
          <w:rFonts w:ascii="Arial" w:eastAsia="Arial" w:hAnsi="Arial" w:cs="Arial"/>
          <w:sz w:val="24"/>
          <w:szCs w:val="24"/>
        </w:rPr>
        <w:t xml:space="preserve"> από τη βάρβαρη κατάσταση που έχει διαμορφωθεί για τη ζωή μας. Συνεχίζουμε να:</w:t>
      </w:r>
    </w:p>
    <w:p w14:paraId="0E636913" w14:textId="77777777" w:rsidR="00673A02" w:rsidRPr="00087FA0" w:rsidRDefault="00673A02" w:rsidP="00673A02">
      <w:pPr>
        <w:pStyle w:val="Normal2"/>
        <w:numPr>
          <w:ilvl w:val="0"/>
          <w:numId w:val="5"/>
        </w:numPr>
        <w:spacing w:before="120" w:after="120" w:line="240" w:lineRule="auto"/>
        <w:ind w:left="0" w:right="-1049" w:hanging="567"/>
        <w:jc w:val="both"/>
        <w:rPr>
          <w:rFonts w:ascii="Arial" w:eastAsia="Arial" w:hAnsi="Arial" w:cs="Arial"/>
          <w:sz w:val="24"/>
          <w:szCs w:val="24"/>
        </w:rPr>
      </w:pPr>
      <w:r>
        <w:rPr>
          <w:rFonts w:ascii="Arial" w:eastAsia="Arial" w:hAnsi="Arial" w:cs="Arial"/>
          <w:color w:val="000000"/>
          <w:sz w:val="24"/>
          <w:szCs w:val="24"/>
        </w:rPr>
        <w:t xml:space="preserve">Οργανώνουμε τον αγώνα μαζί με τους υπόλοιπους εργαζόμενους των νησιών μας σε δημόσιο και ιδιωτικό τομέα, για </w:t>
      </w:r>
      <w:r>
        <w:rPr>
          <w:rFonts w:ascii="Arial" w:eastAsia="Arial" w:hAnsi="Arial" w:cs="Arial"/>
          <w:b/>
          <w:bCs/>
          <w:color w:val="000000"/>
          <w:sz w:val="24"/>
          <w:szCs w:val="24"/>
        </w:rPr>
        <w:t>αυξήσεις στους μισθούς, για επαναφορά του 13ου-14ου μισθού, ενάντια στη δραματική</w:t>
      </w:r>
      <w:r>
        <w:rPr>
          <w:rFonts w:ascii="Arial" w:eastAsia="Arial" w:hAnsi="Arial" w:cs="Arial"/>
          <w:color w:val="000000"/>
          <w:sz w:val="24"/>
          <w:szCs w:val="24"/>
        </w:rPr>
        <w:t xml:space="preserve"> </w:t>
      </w:r>
      <w:r>
        <w:rPr>
          <w:rFonts w:ascii="Arial" w:eastAsia="Arial" w:hAnsi="Arial" w:cs="Arial"/>
          <w:b/>
          <w:color w:val="000000"/>
          <w:sz w:val="24"/>
          <w:szCs w:val="24"/>
        </w:rPr>
        <w:t>ακρίβεια</w:t>
      </w:r>
      <w:r>
        <w:rPr>
          <w:rFonts w:ascii="Arial" w:eastAsia="Arial" w:hAnsi="Arial" w:cs="Arial"/>
          <w:color w:val="000000"/>
          <w:sz w:val="24"/>
          <w:szCs w:val="24"/>
        </w:rPr>
        <w:t xml:space="preserve"> και τη </w:t>
      </w:r>
      <w:proofErr w:type="spellStart"/>
      <w:r>
        <w:rPr>
          <w:rFonts w:ascii="Arial" w:eastAsia="Arial" w:hAnsi="Arial" w:cs="Arial"/>
          <w:color w:val="000000"/>
          <w:sz w:val="24"/>
          <w:szCs w:val="24"/>
        </w:rPr>
        <w:t>φοροληστεία</w:t>
      </w:r>
      <w:proofErr w:type="spellEnd"/>
      <w:r>
        <w:rPr>
          <w:rFonts w:ascii="Arial" w:eastAsia="Arial" w:hAnsi="Arial" w:cs="Arial"/>
          <w:color w:val="000000"/>
          <w:sz w:val="24"/>
          <w:szCs w:val="24"/>
        </w:rPr>
        <w:t xml:space="preserve"> που οδηγούν στην αναζήτηση επιπλέον εργασίας, τσακίζοντας την υγεία και την οικογενειακή ζωή.</w:t>
      </w:r>
    </w:p>
    <w:p w14:paraId="16C2A5F4" w14:textId="77777777" w:rsidR="00673A02" w:rsidRDefault="00673A02" w:rsidP="00673A02">
      <w:pPr>
        <w:pStyle w:val="Normal2"/>
        <w:numPr>
          <w:ilvl w:val="0"/>
          <w:numId w:val="2"/>
        </w:numPr>
        <w:pBdr>
          <w:top w:val="nil"/>
          <w:left w:val="nil"/>
          <w:bottom w:val="nil"/>
          <w:right w:val="nil"/>
          <w:between w:val="nil"/>
        </w:pBdr>
        <w:spacing w:before="120" w:after="120" w:line="240" w:lineRule="auto"/>
        <w:ind w:left="11" w:right="-1049" w:hanging="578"/>
        <w:jc w:val="both"/>
        <w:rPr>
          <w:rFonts w:ascii="Arial" w:eastAsia="Arial" w:hAnsi="Arial" w:cs="Arial"/>
          <w:color w:val="000000"/>
          <w:sz w:val="24"/>
          <w:szCs w:val="24"/>
        </w:rPr>
      </w:pPr>
      <w:r>
        <w:rPr>
          <w:rFonts w:ascii="Arial" w:eastAsia="Arial" w:hAnsi="Arial" w:cs="Arial"/>
          <w:color w:val="000000"/>
          <w:sz w:val="24"/>
          <w:szCs w:val="24"/>
        </w:rPr>
        <w:t xml:space="preserve">Αξιοποιούμε το μήνυμα της Πανελλαδικής Μέρας Δράσης της 30/10/2024 για να διεκδικήσουμε </w:t>
      </w:r>
      <w:r>
        <w:rPr>
          <w:rFonts w:ascii="Arial" w:eastAsia="Arial" w:hAnsi="Arial" w:cs="Arial"/>
          <w:b/>
          <w:bCs/>
          <w:color w:val="000000"/>
          <w:sz w:val="24"/>
          <w:szCs w:val="24"/>
        </w:rPr>
        <w:t>μαζικές, μόνιμες προσλήψεις</w:t>
      </w:r>
      <w:r>
        <w:rPr>
          <w:rFonts w:ascii="Arial" w:eastAsia="Arial" w:hAnsi="Arial" w:cs="Arial"/>
          <w:color w:val="000000"/>
          <w:sz w:val="24"/>
          <w:szCs w:val="24"/>
        </w:rPr>
        <w:t xml:space="preserve">, τη </w:t>
      </w:r>
      <w:r>
        <w:rPr>
          <w:rFonts w:ascii="Arial" w:eastAsia="Arial" w:hAnsi="Arial" w:cs="Arial"/>
          <w:b/>
          <w:bCs/>
          <w:color w:val="000000"/>
          <w:sz w:val="24"/>
          <w:szCs w:val="24"/>
        </w:rPr>
        <w:t>μονιμοποίηση των συμβασιούχων</w:t>
      </w:r>
      <w:r>
        <w:rPr>
          <w:rFonts w:ascii="Arial" w:eastAsia="Arial" w:hAnsi="Arial" w:cs="Arial"/>
          <w:color w:val="000000"/>
          <w:sz w:val="24"/>
          <w:szCs w:val="24"/>
        </w:rPr>
        <w:t xml:space="preserve">. Σαν πρώτο βήμα κάνουμε παρεμβάσεις στη διοίκηση για την εφαρμογή της απόφασης του Συλλόγου για μετατροπή των συμβασιούχων σε ΙΔΟΧ. Ενάντια στην παράδοση υπηρεσιών και αρμοδιοτήτων στους </w:t>
      </w:r>
      <w:r>
        <w:rPr>
          <w:rFonts w:ascii="Arial" w:eastAsia="Arial" w:hAnsi="Arial" w:cs="Arial"/>
          <w:b/>
          <w:color w:val="000000"/>
          <w:sz w:val="24"/>
          <w:szCs w:val="24"/>
        </w:rPr>
        <w:t>εργολάβους</w:t>
      </w:r>
      <w:r>
        <w:rPr>
          <w:rFonts w:ascii="Arial" w:eastAsia="Arial" w:hAnsi="Arial" w:cs="Arial"/>
          <w:color w:val="000000"/>
          <w:sz w:val="24"/>
          <w:szCs w:val="24"/>
        </w:rPr>
        <w:t xml:space="preserve"> που λυμαίνονται ζεστό κρατικό χρήμα, για ισότιμη μεταχείριση των εργαζομένων ανεξαρτήτως σχέσης εργασίας.</w:t>
      </w:r>
    </w:p>
    <w:p w14:paraId="44654BA2" w14:textId="77777777" w:rsidR="00673A02" w:rsidRDefault="00673A02" w:rsidP="00673A02">
      <w:pPr>
        <w:pStyle w:val="Normal2"/>
        <w:numPr>
          <w:ilvl w:val="0"/>
          <w:numId w:val="2"/>
        </w:numPr>
        <w:pBdr>
          <w:top w:val="nil"/>
          <w:left w:val="nil"/>
          <w:bottom w:val="nil"/>
          <w:right w:val="nil"/>
          <w:between w:val="nil"/>
        </w:pBdr>
        <w:spacing w:before="120" w:after="120" w:line="240" w:lineRule="auto"/>
        <w:ind w:left="11" w:right="-1049" w:hanging="578"/>
        <w:jc w:val="both"/>
        <w:rPr>
          <w:rFonts w:ascii="Arial" w:eastAsia="Arial" w:hAnsi="Arial" w:cs="Arial"/>
          <w:color w:val="000000"/>
          <w:sz w:val="24"/>
          <w:szCs w:val="24"/>
        </w:rPr>
      </w:pPr>
      <w:r>
        <w:rPr>
          <w:rFonts w:ascii="Arial" w:eastAsia="Arial" w:hAnsi="Arial" w:cs="Arial"/>
          <w:b/>
          <w:bCs/>
          <w:color w:val="000000"/>
          <w:sz w:val="24"/>
          <w:szCs w:val="24"/>
        </w:rPr>
        <w:t>Βρισκόμαστε στους δρόμους του αγώνα</w:t>
      </w:r>
      <w:r>
        <w:rPr>
          <w:rFonts w:ascii="Arial" w:eastAsia="Arial" w:hAnsi="Arial" w:cs="Arial"/>
          <w:color w:val="000000"/>
          <w:sz w:val="24"/>
          <w:szCs w:val="24"/>
        </w:rPr>
        <w:t xml:space="preserve"> μαζί με τους φοιτητές και τους συλλόγους ΕΔΙΠ-Ερευνητών-μελών ΔΕΠ </w:t>
      </w:r>
      <w:r>
        <w:rPr>
          <w:rFonts w:ascii="Arial" w:eastAsia="Arial" w:hAnsi="Arial" w:cs="Arial"/>
          <w:b/>
          <w:bCs/>
          <w:color w:val="000000"/>
          <w:sz w:val="24"/>
          <w:szCs w:val="24"/>
        </w:rPr>
        <w:t>ενάντια στην ίδρυση ιδιωτικών πανεπιστημίων και την επιχ</w:t>
      </w:r>
      <w:r>
        <w:rPr>
          <w:rFonts w:ascii="Arial" w:eastAsia="Arial" w:hAnsi="Arial" w:cs="Arial"/>
          <w:b/>
          <w:color w:val="000000"/>
          <w:sz w:val="24"/>
          <w:szCs w:val="24"/>
        </w:rPr>
        <w:t>ειρηματική λειτουργία</w:t>
      </w:r>
      <w:r>
        <w:rPr>
          <w:rFonts w:ascii="Arial" w:eastAsia="Arial" w:hAnsi="Arial" w:cs="Arial"/>
          <w:color w:val="000000"/>
          <w:sz w:val="24"/>
          <w:szCs w:val="24"/>
        </w:rPr>
        <w:t xml:space="preserve"> των ιδρυμάτων μας που τσακίζει τη μόρφωση των φοιτητών, που υποτάσσει την έρευνα και την εκπαίδευση στους σχεδιασμούς των επιχειρήσεων που σουλατσάρουν ανενόχλητα στα πανεπιστήμια για τους πολεμικούς σχεδιασμούς της ΕΕ και του ΝΑΤΟ.</w:t>
      </w:r>
    </w:p>
    <w:p w14:paraId="7D135AB4" w14:textId="77777777" w:rsidR="00673A02" w:rsidRDefault="00673A02" w:rsidP="00673A02">
      <w:pPr>
        <w:pStyle w:val="Normal2"/>
        <w:numPr>
          <w:ilvl w:val="0"/>
          <w:numId w:val="2"/>
        </w:numPr>
        <w:pBdr>
          <w:top w:val="nil"/>
          <w:left w:val="nil"/>
          <w:bottom w:val="nil"/>
          <w:right w:val="nil"/>
          <w:between w:val="nil"/>
        </w:pBdr>
        <w:spacing w:before="120" w:after="120" w:line="240" w:lineRule="auto"/>
        <w:ind w:left="11" w:right="-1049" w:hanging="578"/>
        <w:jc w:val="both"/>
        <w:rPr>
          <w:rFonts w:ascii="Arial" w:eastAsia="Arial" w:hAnsi="Arial" w:cs="Arial"/>
          <w:color w:val="000000"/>
          <w:sz w:val="24"/>
          <w:szCs w:val="24"/>
        </w:rPr>
      </w:pPr>
      <w:r>
        <w:rPr>
          <w:rFonts w:ascii="Arial" w:eastAsia="Arial" w:hAnsi="Arial" w:cs="Arial"/>
          <w:color w:val="000000"/>
          <w:sz w:val="24"/>
          <w:szCs w:val="24"/>
        </w:rPr>
        <w:t xml:space="preserve">Δεν θα αφήσουμε καμία ψευδεπίγραφη αξιολόγηση να χρησιμοποιηθεί σαν όχημα για την </w:t>
      </w:r>
      <w:proofErr w:type="spellStart"/>
      <w:r>
        <w:rPr>
          <w:rFonts w:ascii="Arial" w:eastAsia="Arial" w:hAnsi="Arial" w:cs="Arial"/>
          <w:color w:val="000000"/>
          <w:sz w:val="24"/>
          <w:szCs w:val="24"/>
        </w:rPr>
        <w:t>προεξαγγελθείσα</w:t>
      </w:r>
      <w:proofErr w:type="spellEnd"/>
      <w:r>
        <w:rPr>
          <w:rFonts w:ascii="Arial" w:eastAsia="Arial" w:hAnsi="Arial" w:cs="Arial"/>
          <w:color w:val="000000"/>
          <w:sz w:val="24"/>
          <w:szCs w:val="24"/>
        </w:rPr>
        <w:t xml:space="preserve"> από την κυβέρνηση κατάργηση της μονιμότητας. Όχι σ</w:t>
      </w:r>
      <w:r w:rsidRPr="003F26B3">
        <w:rPr>
          <w:rFonts w:ascii="Arial" w:eastAsia="Arial" w:hAnsi="Arial" w:cs="Arial"/>
          <w:color w:val="000000"/>
          <w:sz w:val="24"/>
          <w:szCs w:val="24"/>
        </w:rPr>
        <w:t xml:space="preserve">την αντιδραστική «αξιολόγηση» και </w:t>
      </w:r>
      <w:proofErr w:type="spellStart"/>
      <w:r w:rsidRPr="003F26B3">
        <w:rPr>
          <w:rFonts w:ascii="Arial" w:eastAsia="Arial" w:hAnsi="Arial" w:cs="Arial"/>
          <w:color w:val="000000"/>
          <w:sz w:val="24"/>
          <w:szCs w:val="24"/>
        </w:rPr>
        <w:t>στοχοθεσία</w:t>
      </w:r>
      <w:proofErr w:type="spellEnd"/>
      <w:r w:rsidRPr="003F26B3">
        <w:rPr>
          <w:rFonts w:ascii="Arial" w:eastAsia="Arial" w:hAnsi="Arial" w:cs="Arial"/>
          <w:color w:val="000000"/>
          <w:sz w:val="24"/>
          <w:szCs w:val="24"/>
        </w:rPr>
        <w:t xml:space="preserve"> του ν.4940/2022 όσο και το «σύστημα ανταμοιβής» δημοσίων υπαλλήλων του ν. 5149/2024</w:t>
      </w:r>
      <w:r>
        <w:rPr>
          <w:rFonts w:ascii="Arial" w:eastAsia="Arial" w:hAnsi="Arial" w:cs="Arial"/>
          <w:color w:val="000000"/>
          <w:sz w:val="24"/>
          <w:szCs w:val="24"/>
        </w:rPr>
        <w:t>.</w:t>
      </w:r>
    </w:p>
    <w:p w14:paraId="6A8BB39C" w14:textId="77777777" w:rsidR="00673A02" w:rsidRDefault="00673A02" w:rsidP="00673A02">
      <w:pPr>
        <w:pStyle w:val="Normal2"/>
        <w:numPr>
          <w:ilvl w:val="0"/>
          <w:numId w:val="2"/>
        </w:numPr>
        <w:pBdr>
          <w:top w:val="nil"/>
          <w:left w:val="nil"/>
          <w:bottom w:val="nil"/>
          <w:right w:val="nil"/>
          <w:between w:val="nil"/>
        </w:pBdr>
        <w:spacing w:before="120" w:after="120" w:line="240" w:lineRule="auto"/>
        <w:ind w:left="11" w:right="-1049" w:hanging="578"/>
        <w:jc w:val="both"/>
        <w:rPr>
          <w:rFonts w:ascii="Arial" w:hAnsi="Arial" w:cs="Arial"/>
          <w:sz w:val="24"/>
          <w:szCs w:val="24"/>
        </w:rPr>
      </w:pPr>
      <w:r>
        <w:rPr>
          <w:rFonts w:ascii="Arial" w:hAnsi="Arial" w:cs="Arial"/>
          <w:b/>
          <w:sz w:val="24"/>
          <w:szCs w:val="24"/>
        </w:rPr>
        <w:t>Υπερασπιζόμαστε το πάγιο αίτημα</w:t>
      </w:r>
      <w:r>
        <w:rPr>
          <w:rFonts w:ascii="Arial" w:hAnsi="Arial" w:cs="Arial"/>
          <w:b/>
          <w:bCs/>
          <w:sz w:val="24"/>
          <w:szCs w:val="24"/>
        </w:rPr>
        <w:t xml:space="preserve"> να μην συγκαλυφθεί το έγκλημα στα Τέμπη</w:t>
      </w:r>
      <w:r>
        <w:rPr>
          <w:rFonts w:ascii="Arial" w:hAnsi="Arial" w:cs="Arial"/>
          <w:sz w:val="24"/>
          <w:szCs w:val="24"/>
        </w:rPr>
        <w:t>, να αποδοθούν όλες οι πολιτικές και ποινικές ευθύνες σε όλες τις κυβερνήσεις που ιδιωτικοποίησαν και ξήλωσαν τον σιδηρόδρομο με τις ευλογίες της Ε.Ε.</w:t>
      </w:r>
    </w:p>
    <w:p w14:paraId="0C764A35" w14:textId="77777777" w:rsidR="00673A02" w:rsidRDefault="00673A02" w:rsidP="00673A02">
      <w:pPr>
        <w:pStyle w:val="Normal2"/>
        <w:numPr>
          <w:ilvl w:val="0"/>
          <w:numId w:val="2"/>
        </w:numPr>
        <w:pBdr>
          <w:top w:val="nil"/>
          <w:left w:val="nil"/>
          <w:bottom w:val="nil"/>
          <w:right w:val="nil"/>
          <w:between w:val="nil"/>
        </w:pBdr>
        <w:spacing w:before="120" w:after="120" w:line="240" w:lineRule="auto"/>
        <w:ind w:left="11" w:right="-1049" w:hanging="578"/>
        <w:jc w:val="both"/>
        <w:rPr>
          <w:rFonts w:ascii="Arial" w:eastAsia="Arial" w:hAnsi="Arial" w:cs="Arial"/>
          <w:color w:val="000000"/>
          <w:sz w:val="24"/>
          <w:szCs w:val="24"/>
        </w:rPr>
      </w:pPr>
      <w:r>
        <w:rPr>
          <w:rFonts w:ascii="Arial" w:eastAsia="Arial" w:hAnsi="Arial" w:cs="Arial"/>
          <w:b/>
          <w:bCs/>
          <w:color w:val="000000"/>
          <w:sz w:val="24"/>
          <w:szCs w:val="24"/>
        </w:rPr>
        <w:t>Είμαστε παρόντες</w:t>
      </w:r>
      <w:r>
        <w:rPr>
          <w:rFonts w:ascii="Arial" w:eastAsia="Arial" w:hAnsi="Arial" w:cs="Arial"/>
          <w:color w:val="000000"/>
          <w:sz w:val="24"/>
          <w:szCs w:val="24"/>
        </w:rPr>
        <w:t xml:space="preserve"> στις επερχόμενες κινητοποιήσεις των μαζικών φορέων </w:t>
      </w:r>
      <w:r>
        <w:rPr>
          <w:rFonts w:ascii="Arial" w:hAnsi="Arial" w:cs="Arial"/>
          <w:sz w:val="24"/>
          <w:szCs w:val="24"/>
        </w:rPr>
        <w:t xml:space="preserve">για να σταματήσει η εμπλοκή της χώρας μας στους ιμπεριαλιστικούς πολέμους, για να </w:t>
      </w:r>
      <w:r>
        <w:rPr>
          <w:rFonts w:ascii="Arial" w:hAnsi="Arial" w:cs="Arial"/>
          <w:b/>
          <w:bCs/>
          <w:sz w:val="24"/>
          <w:szCs w:val="24"/>
        </w:rPr>
        <w:t>σταματήσει η γενοκτονία στην Παλαιστίνη</w:t>
      </w:r>
      <w:r>
        <w:rPr>
          <w:rFonts w:ascii="Arial" w:eastAsia="Arial" w:hAnsi="Arial" w:cs="Arial"/>
          <w:color w:val="000000"/>
          <w:sz w:val="24"/>
          <w:szCs w:val="24"/>
        </w:rPr>
        <w:t xml:space="preserve">. Θα συνεχίσουμε να εκφράζουμε με πολύμορφους τρόπους την αλληλεγγύη μας στον Παλαιστινιακό λαό. </w:t>
      </w:r>
      <w:r w:rsidRPr="00026776">
        <w:rPr>
          <w:rFonts w:ascii="Arial" w:eastAsia="Arial" w:hAnsi="Arial" w:cs="Arial"/>
          <w:b/>
          <w:color w:val="000000"/>
          <w:sz w:val="24"/>
          <w:szCs w:val="24"/>
        </w:rPr>
        <w:t>Δυναμώνουμε τον αγώνα ενάντια στην εμπλοκή της χώρας μας στους πολεμικούς σχεδιασμούς.</w:t>
      </w:r>
    </w:p>
    <w:p w14:paraId="31098143" w14:textId="77777777" w:rsidR="00673A02" w:rsidRDefault="00673A02" w:rsidP="00673A02">
      <w:pPr>
        <w:pStyle w:val="Normal2"/>
        <w:numPr>
          <w:ilvl w:val="0"/>
          <w:numId w:val="2"/>
        </w:numPr>
        <w:pBdr>
          <w:top w:val="nil"/>
          <w:left w:val="nil"/>
          <w:bottom w:val="nil"/>
          <w:right w:val="nil"/>
          <w:between w:val="nil"/>
        </w:pBdr>
        <w:spacing w:before="120" w:after="120" w:line="240" w:lineRule="auto"/>
        <w:ind w:left="11" w:right="-1049" w:hanging="578"/>
        <w:jc w:val="both"/>
        <w:rPr>
          <w:rFonts w:ascii="Arial" w:eastAsia="Arial" w:hAnsi="Arial" w:cs="Arial"/>
          <w:color w:val="000000"/>
          <w:sz w:val="24"/>
          <w:szCs w:val="24"/>
        </w:rPr>
      </w:pPr>
      <w:r>
        <w:rPr>
          <w:rFonts w:ascii="Arial" w:eastAsia="Arial" w:hAnsi="Arial" w:cs="Arial"/>
          <w:color w:val="000000"/>
          <w:sz w:val="24"/>
          <w:szCs w:val="24"/>
        </w:rPr>
        <w:t>Παρεμβαίνουμε στις διοικήσεις των ιδρυμάτων ενάντια σε απολύσεις συναδέλφων συμβασιούχων, σε πειθαρχικές διώξεις και απειλές, για τη διεκδίκηση των δικαιωμάτων των συμβασιούχων. Μαζί με την Ομοσπονδία, όπως κάναμε για τον συνάδελφο Δ. Αντωνίου -συμβασιούχου 19 χρόνια στο ΕΚΠΑ και μέλους του Κ.Σ. της ΟΔΠΤΕ.</w:t>
      </w:r>
    </w:p>
    <w:p w14:paraId="54B0AF0C" w14:textId="77777777" w:rsidR="00673A02" w:rsidRPr="007320D8" w:rsidRDefault="00673A02" w:rsidP="00673A02">
      <w:pPr>
        <w:pStyle w:val="Normal2"/>
        <w:numPr>
          <w:ilvl w:val="0"/>
          <w:numId w:val="2"/>
        </w:numPr>
        <w:pBdr>
          <w:top w:val="nil"/>
          <w:left w:val="nil"/>
          <w:bottom w:val="nil"/>
          <w:right w:val="nil"/>
          <w:between w:val="nil"/>
        </w:pBdr>
        <w:spacing w:before="120" w:after="120" w:line="240" w:lineRule="auto"/>
        <w:ind w:left="11" w:right="-1049" w:hanging="578"/>
        <w:jc w:val="both"/>
        <w:rPr>
          <w:rFonts w:ascii="Arial" w:eastAsia="Arial" w:hAnsi="Arial" w:cs="Arial"/>
          <w:color w:val="000000"/>
          <w:sz w:val="24"/>
          <w:szCs w:val="24"/>
        </w:rPr>
      </w:pPr>
      <w:r w:rsidRPr="007320D8">
        <w:rPr>
          <w:rFonts w:ascii="Arial" w:eastAsia="Arial" w:hAnsi="Arial" w:cs="Arial"/>
          <w:color w:val="000000"/>
          <w:sz w:val="24"/>
          <w:szCs w:val="24"/>
        </w:rPr>
        <w:t xml:space="preserve">Διεκδικούμε τις ψηφισμένες από την Γενική Συνέλευση αποφάσεις για μισθολογική αναγνώριση της προϋπηρεσίας συναδέλφων με συμβάσεις έργου και </w:t>
      </w:r>
      <w:r>
        <w:rPr>
          <w:rFonts w:ascii="Arial" w:eastAsia="Arial" w:hAnsi="Arial" w:cs="Arial"/>
          <w:color w:val="000000"/>
          <w:sz w:val="24"/>
          <w:szCs w:val="24"/>
        </w:rPr>
        <w:t>την εφ</w:t>
      </w:r>
      <w:r w:rsidRPr="007320D8">
        <w:rPr>
          <w:rFonts w:ascii="Arial" w:eastAsia="Arial" w:hAnsi="Arial" w:cs="Arial"/>
          <w:color w:val="000000"/>
          <w:sz w:val="24"/>
          <w:szCs w:val="24"/>
        </w:rPr>
        <w:t>αρμογή του νόμου 4354/2015 με αποζημίωση όσων προσφέρουν εργασία εκτός ωραρίου</w:t>
      </w:r>
      <w:r>
        <w:rPr>
          <w:rFonts w:ascii="Arial" w:eastAsia="Arial" w:hAnsi="Arial" w:cs="Arial"/>
          <w:color w:val="000000"/>
          <w:sz w:val="24"/>
          <w:szCs w:val="24"/>
        </w:rPr>
        <w:t xml:space="preserve">, </w:t>
      </w:r>
      <w:r w:rsidRPr="007320D8">
        <w:rPr>
          <w:rFonts w:ascii="Arial" w:eastAsia="Arial" w:hAnsi="Arial" w:cs="Arial"/>
          <w:color w:val="000000"/>
          <w:sz w:val="24"/>
          <w:szCs w:val="24"/>
        </w:rPr>
        <w:t>όπως προβλέπεται</w:t>
      </w:r>
      <w:r>
        <w:rPr>
          <w:rFonts w:ascii="Arial" w:eastAsia="Arial" w:hAnsi="Arial" w:cs="Arial"/>
          <w:color w:val="000000"/>
          <w:sz w:val="24"/>
          <w:szCs w:val="24"/>
        </w:rPr>
        <w:t>.</w:t>
      </w:r>
    </w:p>
    <w:p w14:paraId="193832AF" w14:textId="77777777" w:rsidR="00673A02" w:rsidRDefault="00673A02" w:rsidP="00673A02">
      <w:pPr>
        <w:pStyle w:val="Normal2"/>
        <w:pBdr>
          <w:top w:val="nil"/>
          <w:left w:val="nil"/>
          <w:bottom w:val="nil"/>
          <w:right w:val="nil"/>
          <w:between w:val="nil"/>
        </w:pBdr>
        <w:spacing w:before="120" w:after="120" w:line="240" w:lineRule="auto"/>
        <w:ind w:left="11"/>
        <w:jc w:val="both"/>
        <w:rPr>
          <w:rFonts w:ascii="Arial" w:eastAsia="Arial" w:hAnsi="Arial" w:cs="Arial"/>
          <w:color w:val="000000"/>
          <w:sz w:val="24"/>
          <w:szCs w:val="24"/>
        </w:rPr>
      </w:pPr>
    </w:p>
    <w:p w14:paraId="1BFD1674" w14:textId="77777777" w:rsidR="00673A02" w:rsidRDefault="00673A02" w:rsidP="00673A02">
      <w:pPr>
        <w:pStyle w:val="Normal2"/>
        <w:spacing w:before="120" w:after="120" w:line="240" w:lineRule="auto"/>
        <w:ind w:left="-567" w:right="-1049"/>
        <w:jc w:val="both"/>
        <w:rPr>
          <w:rFonts w:ascii="Arial" w:eastAsia="Arial" w:hAnsi="Arial" w:cs="Arial"/>
          <w:sz w:val="24"/>
          <w:szCs w:val="24"/>
        </w:rPr>
      </w:pPr>
      <w:proofErr w:type="spellStart"/>
      <w:r>
        <w:rPr>
          <w:rFonts w:ascii="Arial" w:eastAsia="Arial" w:hAnsi="Arial" w:cs="Arial"/>
          <w:sz w:val="24"/>
          <w:szCs w:val="24"/>
        </w:rPr>
        <w:t>Συναδέλφισσα</w:t>
      </w:r>
      <w:proofErr w:type="spellEnd"/>
      <w:r>
        <w:rPr>
          <w:rFonts w:ascii="Arial" w:eastAsia="Arial" w:hAnsi="Arial" w:cs="Arial"/>
          <w:sz w:val="24"/>
          <w:szCs w:val="24"/>
        </w:rPr>
        <w:t xml:space="preserve"> – συνάδελφε,</w:t>
      </w:r>
    </w:p>
    <w:p w14:paraId="5753206E" w14:textId="77777777" w:rsidR="00673A02" w:rsidRDefault="00673A02" w:rsidP="00673A02">
      <w:pPr>
        <w:pStyle w:val="Normal2"/>
        <w:spacing w:before="120" w:after="120" w:line="240" w:lineRule="auto"/>
        <w:ind w:left="-567" w:right="-1049"/>
        <w:jc w:val="both"/>
        <w:rPr>
          <w:rFonts w:ascii="Arial" w:eastAsia="Arial" w:hAnsi="Arial" w:cs="Arial"/>
          <w:color w:val="000000"/>
          <w:sz w:val="24"/>
          <w:szCs w:val="24"/>
        </w:rPr>
      </w:pPr>
      <w:r>
        <w:rPr>
          <w:rFonts w:ascii="Arial" w:eastAsia="Arial" w:hAnsi="Arial" w:cs="Arial"/>
          <w:b/>
          <w:sz w:val="24"/>
          <w:szCs w:val="24"/>
        </w:rPr>
        <w:t>Σκέψου τη δύναμη</w:t>
      </w:r>
      <w:r>
        <w:rPr>
          <w:rFonts w:ascii="Arial" w:eastAsia="Arial" w:hAnsi="Arial" w:cs="Arial"/>
          <w:sz w:val="24"/>
          <w:szCs w:val="24"/>
        </w:rPr>
        <w:t xml:space="preserve"> </w:t>
      </w:r>
      <w:r>
        <w:rPr>
          <w:rFonts w:ascii="Arial" w:eastAsia="Arial" w:hAnsi="Arial" w:cs="Arial"/>
          <w:b/>
          <w:sz w:val="24"/>
          <w:szCs w:val="24"/>
        </w:rPr>
        <w:t>σου!</w:t>
      </w:r>
      <w:r>
        <w:rPr>
          <w:rFonts w:ascii="Arial" w:eastAsia="Arial" w:hAnsi="Arial" w:cs="Arial"/>
          <w:sz w:val="24"/>
          <w:szCs w:val="24"/>
        </w:rPr>
        <w:t xml:space="preserve"> Σκέψου τη δύναμη που έχουμε οι εργαζόμενοι στα πανεπιστήμια, αν οργανωμένοι μέσα από τον σύλλογό μας, μέσα από την Ομοσπονδία μας, αποφασίσουμε να πάρουμε την κατάσταση στα χέρια μας. Δεν μπορούμε να μένουμε άλλο ο καθένας μόνος/η του και να συμβιβαζόμαστε με τη μιζέρια του «τίποτα δεν μπορεί ν’ αλλάξει». Γιατί είναι α</w:t>
      </w:r>
      <w:r>
        <w:rPr>
          <w:rFonts w:ascii="Arial" w:eastAsia="Arial" w:hAnsi="Arial" w:cs="Arial"/>
          <w:color w:val="000000"/>
          <w:sz w:val="24"/>
          <w:szCs w:val="24"/>
        </w:rPr>
        <w:t>νάγκη των καιρών να δυναμώσουμε τους αγώνες μας και να επαναφέρουμε την εμπιστοσύνη των συναδέλφων στις συλλογικές διαδικασίες.</w:t>
      </w:r>
    </w:p>
    <w:p w14:paraId="2B0FEFF5" w14:textId="77777777" w:rsidR="00673A02" w:rsidRDefault="00673A02" w:rsidP="00673A02">
      <w:pPr>
        <w:pStyle w:val="Normal2"/>
        <w:spacing w:before="120" w:after="120" w:line="240" w:lineRule="auto"/>
        <w:ind w:left="-567" w:right="-1049"/>
        <w:jc w:val="center"/>
        <w:rPr>
          <w:rFonts w:ascii="Arial" w:eastAsia="Arial" w:hAnsi="Arial" w:cs="Arial"/>
          <w:b/>
          <w:sz w:val="24"/>
          <w:szCs w:val="24"/>
        </w:rPr>
      </w:pPr>
    </w:p>
    <w:p w14:paraId="1D75553C" w14:textId="77777777" w:rsidR="00673A02" w:rsidRPr="00904CCA" w:rsidRDefault="00673A02" w:rsidP="00673A02">
      <w:pPr>
        <w:pStyle w:val="Normal2"/>
        <w:spacing w:before="120" w:after="120" w:line="240" w:lineRule="auto"/>
        <w:ind w:left="-567" w:right="-1049"/>
        <w:jc w:val="center"/>
        <w:rPr>
          <w:rFonts w:ascii="Arial" w:eastAsia="Arial" w:hAnsi="Arial" w:cs="Arial"/>
          <w:b/>
          <w:sz w:val="24"/>
          <w:szCs w:val="24"/>
        </w:rPr>
      </w:pPr>
      <w:r w:rsidRPr="00904CCA">
        <w:rPr>
          <w:rFonts w:ascii="Arial" w:eastAsia="Arial" w:hAnsi="Arial" w:cs="Arial"/>
          <w:b/>
          <w:sz w:val="24"/>
          <w:szCs w:val="24"/>
        </w:rPr>
        <w:t>Μαζί βάζουμε τον πήχη των απαιτήσεών μας στο ύψος των σύγχρονων αναγκών μας!</w:t>
      </w:r>
    </w:p>
    <w:p w14:paraId="3953A05C" w14:textId="77777777" w:rsidR="00673A02" w:rsidRDefault="00673A02" w:rsidP="00673A02">
      <w:pPr>
        <w:spacing w:after="120" w:line="23" w:lineRule="atLeast"/>
        <w:ind w:left="-567" w:right="-1049"/>
        <w:jc w:val="center"/>
        <w:rPr>
          <w:rFonts w:ascii="Arial" w:hAnsi="Arial" w:cs="Arial"/>
          <w:sz w:val="24"/>
          <w:szCs w:val="24"/>
        </w:rPr>
      </w:pPr>
      <w:r>
        <w:rPr>
          <w:b/>
          <w:bCs/>
          <w:color w:val="212121"/>
          <w:sz w:val="36"/>
          <w:szCs w:val="36"/>
          <w:shd w:val="clear" w:color="auto" w:fill="FFFFFF"/>
        </w:rPr>
        <w:t>ΨΗΦΙΖΟΥΜΕ ΑΓΩΝΙΣΤΙΚΗ ΣΥΝΕΡΓΑΣΙΑ ΣΕ ΟΛΕΣ ΤΙΣ ΚΑΛΠΕΣ!</w:t>
      </w:r>
    </w:p>
    <w:p w14:paraId="644C9B15" w14:textId="18F0F14D" w:rsidR="00F86A3C" w:rsidRDefault="00F86A3C" w:rsidP="00673A02">
      <w:pPr>
        <w:spacing w:after="120" w:line="23" w:lineRule="atLeast"/>
        <w:ind w:right="-1049"/>
        <w:rPr>
          <w:rFonts w:ascii="Arial" w:hAnsi="Arial" w:cs="Arial"/>
          <w:sz w:val="24"/>
          <w:szCs w:val="24"/>
        </w:rPr>
      </w:pPr>
    </w:p>
    <w:sectPr w:rsidR="00F86A3C">
      <w:pgSz w:w="11906" w:h="16838"/>
      <w:pgMar w:top="402" w:right="1700" w:bottom="123" w:left="1276"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01F1F"/>
    <w:multiLevelType w:val="hybridMultilevel"/>
    <w:tmpl w:val="33C453E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1" w15:restartNumberingAfterBreak="0">
    <w:nsid w:val="504B0342"/>
    <w:multiLevelType w:val="hybridMultilevel"/>
    <w:tmpl w:val="3BE2B7E8"/>
    <w:lvl w:ilvl="0" w:tplc="E384F474">
      <w:start w:val="6"/>
      <w:numFmt w:val="bullet"/>
      <w:lvlText w:val="-"/>
      <w:lvlJc w:val="left"/>
      <w:pPr>
        <w:ind w:left="-207" w:hanging="360"/>
      </w:pPr>
      <w:rPr>
        <w:rFonts w:ascii="Arial" w:eastAsiaTheme="minorHAnsi" w:hAnsi="Arial" w:cs="Arial" w:hint="default"/>
      </w:rPr>
    </w:lvl>
    <w:lvl w:ilvl="1" w:tplc="BA20D4F6" w:tentative="1">
      <w:start w:val="1"/>
      <w:numFmt w:val="bullet"/>
      <w:lvlText w:val="o"/>
      <w:lvlJc w:val="left"/>
      <w:pPr>
        <w:ind w:left="513" w:hanging="360"/>
      </w:pPr>
      <w:rPr>
        <w:rFonts w:ascii="Courier New" w:hAnsi="Courier New" w:cs="Courier New" w:hint="default"/>
      </w:rPr>
    </w:lvl>
    <w:lvl w:ilvl="2" w:tplc="723A9EAC" w:tentative="1">
      <w:start w:val="1"/>
      <w:numFmt w:val="bullet"/>
      <w:lvlText w:val=""/>
      <w:lvlJc w:val="left"/>
      <w:pPr>
        <w:ind w:left="1233" w:hanging="360"/>
      </w:pPr>
      <w:rPr>
        <w:rFonts w:ascii="Wingdings" w:hAnsi="Wingdings" w:hint="default"/>
      </w:rPr>
    </w:lvl>
    <w:lvl w:ilvl="3" w:tplc="B77EE5AA" w:tentative="1">
      <w:start w:val="1"/>
      <w:numFmt w:val="bullet"/>
      <w:lvlText w:val=""/>
      <w:lvlJc w:val="left"/>
      <w:pPr>
        <w:ind w:left="1953" w:hanging="360"/>
      </w:pPr>
      <w:rPr>
        <w:rFonts w:ascii="Symbol" w:hAnsi="Symbol" w:hint="default"/>
      </w:rPr>
    </w:lvl>
    <w:lvl w:ilvl="4" w:tplc="5492CC0A" w:tentative="1">
      <w:start w:val="1"/>
      <w:numFmt w:val="bullet"/>
      <w:lvlText w:val="o"/>
      <w:lvlJc w:val="left"/>
      <w:pPr>
        <w:ind w:left="2673" w:hanging="360"/>
      </w:pPr>
      <w:rPr>
        <w:rFonts w:ascii="Courier New" w:hAnsi="Courier New" w:cs="Courier New" w:hint="default"/>
      </w:rPr>
    </w:lvl>
    <w:lvl w:ilvl="5" w:tplc="3ECECD26" w:tentative="1">
      <w:start w:val="1"/>
      <w:numFmt w:val="bullet"/>
      <w:lvlText w:val=""/>
      <w:lvlJc w:val="left"/>
      <w:pPr>
        <w:ind w:left="3393" w:hanging="360"/>
      </w:pPr>
      <w:rPr>
        <w:rFonts w:ascii="Wingdings" w:hAnsi="Wingdings" w:hint="default"/>
      </w:rPr>
    </w:lvl>
    <w:lvl w:ilvl="6" w:tplc="ACACD39A" w:tentative="1">
      <w:start w:val="1"/>
      <w:numFmt w:val="bullet"/>
      <w:lvlText w:val=""/>
      <w:lvlJc w:val="left"/>
      <w:pPr>
        <w:ind w:left="4113" w:hanging="360"/>
      </w:pPr>
      <w:rPr>
        <w:rFonts w:ascii="Symbol" w:hAnsi="Symbol" w:hint="default"/>
      </w:rPr>
    </w:lvl>
    <w:lvl w:ilvl="7" w:tplc="765C187A" w:tentative="1">
      <w:start w:val="1"/>
      <w:numFmt w:val="bullet"/>
      <w:lvlText w:val="o"/>
      <w:lvlJc w:val="left"/>
      <w:pPr>
        <w:ind w:left="4833" w:hanging="360"/>
      </w:pPr>
      <w:rPr>
        <w:rFonts w:ascii="Courier New" w:hAnsi="Courier New" w:cs="Courier New" w:hint="default"/>
      </w:rPr>
    </w:lvl>
    <w:lvl w:ilvl="8" w:tplc="5EE4DAAE" w:tentative="1">
      <w:start w:val="1"/>
      <w:numFmt w:val="bullet"/>
      <w:lvlText w:val=""/>
      <w:lvlJc w:val="left"/>
      <w:pPr>
        <w:ind w:left="5553" w:hanging="360"/>
      </w:pPr>
      <w:rPr>
        <w:rFonts w:ascii="Wingdings" w:hAnsi="Wingdings" w:hint="default"/>
      </w:rPr>
    </w:lvl>
  </w:abstractNum>
  <w:abstractNum w:abstractNumId="2" w15:restartNumberingAfterBreak="0">
    <w:nsid w:val="5D27746C"/>
    <w:multiLevelType w:val="multilevel"/>
    <w:tmpl w:val="5B4E5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C34E27"/>
    <w:multiLevelType w:val="multilevel"/>
    <w:tmpl w:val="D8026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2265FC8"/>
    <w:multiLevelType w:val="hybridMultilevel"/>
    <w:tmpl w:val="944CCAAE"/>
    <w:lvl w:ilvl="0" w:tplc="FA427492">
      <w:start w:val="1"/>
      <w:numFmt w:val="bullet"/>
      <w:lvlText w:val=""/>
      <w:lvlJc w:val="left"/>
      <w:pPr>
        <w:ind w:left="225" w:hanging="360"/>
      </w:pPr>
      <w:rPr>
        <w:rFonts w:ascii="Wingdings" w:hAnsi="Wingdings" w:hint="default"/>
      </w:rPr>
    </w:lvl>
    <w:lvl w:ilvl="1" w:tplc="69EA97F2" w:tentative="1">
      <w:start w:val="1"/>
      <w:numFmt w:val="bullet"/>
      <w:lvlText w:val="o"/>
      <w:lvlJc w:val="left"/>
      <w:pPr>
        <w:ind w:left="945" w:hanging="360"/>
      </w:pPr>
      <w:rPr>
        <w:rFonts w:ascii="Courier New" w:hAnsi="Courier New" w:cs="Courier New" w:hint="default"/>
      </w:rPr>
    </w:lvl>
    <w:lvl w:ilvl="2" w:tplc="A8D8D95A" w:tentative="1">
      <w:start w:val="1"/>
      <w:numFmt w:val="bullet"/>
      <w:lvlText w:val=""/>
      <w:lvlJc w:val="left"/>
      <w:pPr>
        <w:ind w:left="1665" w:hanging="360"/>
      </w:pPr>
      <w:rPr>
        <w:rFonts w:ascii="Wingdings" w:hAnsi="Wingdings" w:hint="default"/>
      </w:rPr>
    </w:lvl>
    <w:lvl w:ilvl="3" w:tplc="D98E981E" w:tentative="1">
      <w:start w:val="1"/>
      <w:numFmt w:val="bullet"/>
      <w:lvlText w:val=""/>
      <w:lvlJc w:val="left"/>
      <w:pPr>
        <w:ind w:left="2385" w:hanging="360"/>
      </w:pPr>
      <w:rPr>
        <w:rFonts w:ascii="Symbol" w:hAnsi="Symbol" w:hint="default"/>
      </w:rPr>
    </w:lvl>
    <w:lvl w:ilvl="4" w:tplc="3A80BF6C" w:tentative="1">
      <w:start w:val="1"/>
      <w:numFmt w:val="bullet"/>
      <w:lvlText w:val="o"/>
      <w:lvlJc w:val="left"/>
      <w:pPr>
        <w:ind w:left="3105" w:hanging="360"/>
      </w:pPr>
      <w:rPr>
        <w:rFonts w:ascii="Courier New" w:hAnsi="Courier New" w:cs="Courier New" w:hint="default"/>
      </w:rPr>
    </w:lvl>
    <w:lvl w:ilvl="5" w:tplc="432A22F4" w:tentative="1">
      <w:start w:val="1"/>
      <w:numFmt w:val="bullet"/>
      <w:lvlText w:val=""/>
      <w:lvlJc w:val="left"/>
      <w:pPr>
        <w:ind w:left="3825" w:hanging="360"/>
      </w:pPr>
      <w:rPr>
        <w:rFonts w:ascii="Wingdings" w:hAnsi="Wingdings" w:hint="default"/>
      </w:rPr>
    </w:lvl>
    <w:lvl w:ilvl="6" w:tplc="7416E434" w:tentative="1">
      <w:start w:val="1"/>
      <w:numFmt w:val="bullet"/>
      <w:lvlText w:val=""/>
      <w:lvlJc w:val="left"/>
      <w:pPr>
        <w:ind w:left="4545" w:hanging="360"/>
      </w:pPr>
      <w:rPr>
        <w:rFonts w:ascii="Symbol" w:hAnsi="Symbol" w:hint="default"/>
      </w:rPr>
    </w:lvl>
    <w:lvl w:ilvl="7" w:tplc="388A55FC" w:tentative="1">
      <w:start w:val="1"/>
      <w:numFmt w:val="bullet"/>
      <w:lvlText w:val="o"/>
      <w:lvlJc w:val="left"/>
      <w:pPr>
        <w:ind w:left="5265" w:hanging="360"/>
      </w:pPr>
      <w:rPr>
        <w:rFonts w:ascii="Courier New" w:hAnsi="Courier New" w:cs="Courier New" w:hint="default"/>
      </w:rPr>
    </w:lvl>
    <w:lvl w:ilvl="8" w:tplc="32FC6FFC" w:tentative="1">
      <w:start w:val="1"/>
      <w:numFmt w:val="bullet"/>
      <w:lvlText w:val=""/>
      <w:lvlJc w:val="left"/>
      <w:pPr>
        <w:ind w:left="5985"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AEB"/>
    <w:rsid w:val="00087FA0"/>
    <w:rsid w:val="000924AA"/>
    <w:rsid w:val="000F38AB"/>
    <w:rsid w:val="001348DF"/>
    <w:rsid w:val="001575AA"/>
    <w:rsid w:val="001607DA"/>
    <w:rsid w:val="001C1AFA"/>
    <w:rsid w:val="00271394"/>
    <w:rsid w:val="002A33B9"/>
    <w:rsid w:val="002B0E30"/>
    <w:rsid w:val="003426AD"/>
    <w:rsid w:val="0039037B"/>
    <w:rsid w:val="00397AEB"/>
    <w:rsid w:val="003E3962"/>
    <w:rsid w:val="003F26B3"/>
    <w:rsid w:val="00491975"/>
    <w:rsid w:val="004B1FDD"/>
    <w:rsid w:val="004C5046"/>
    <w:rsid w:val="004F36B0"/>
    <w:rsid w:val="005038C0"/>
    <w:rsid w:val="0055703E"/>
    <w:rsid w:val="005B388C"/>
    <w:rsid w:val="005C40B5"/>
    <w:rsid w:val="00661042"/>
    <w:rsid w:val="00673A02"/>
    <w:rsid w:val="00725B2A"/>
    <w:rsid w:val="007320D8"/>
    <w:rsid w:val="0076321B"/>
    <w:rsid w:val="007D0878"/>
    <w:rsid w:val="008C623A"/>
    <w:rsid w:val="008F7B55"/>
    <w:rsid w:val="00957297"/>
    <w:rsid w:val="00977FEA"/>
    <w:rsid w:val="00997D65"/>
    <w:rsid w:val="009B3BC3"/>
    <w:rsid w:val="00AE297E"/>
    <w:rsid w:val="00B17A7F"/>
    <w:rsid w:val="00B400CC"/>
    <w:rsid w:val="00B73076"/>
    <w:rsid w:val="00C94216"/>
    <w:rsid w:val="00CB6CCB"/>
    <w:rsid w:val="00D049AF"/>
    <w:rsid w:val="00DD14E6"/>
    <w:rsid w:val="00DD2664"/>
    <w:rsid w:val="00E27CFC"/>
    <w:rsid w:val="00E33E9C"/>
    <w:rsid w:val="00E369E0"/>
    <w:rsid w:val="00EA2EFE"/>
    <w:rsid w:val="00EC7CB8"/>
    <w:rsid w:val="00ED369A"/>
    <w:rsid w:val="00F006A0"/>
    <w:rsid w:val="00F71B4B"/>
    <w:rsid w:val="00F86A3C"/>
    <w:rsid w:val="00FB7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742F"/>
  <w15:docId w15:val="{D2903B2E-84BA-4AD6-80B6-BD1F5FD3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Normal2"/>
    <w:next w:val="Normal2"/>
    <w:link w:val="1Char"/>
    <w:uiPriority w:val="9"/>
    <w:qFormat/>
    <w:pPr>
      <w:keepNext/>
      <w:keepLines/>
      <w:spacing w:before="480" w:after="120"/>
      <w:outlineLvl w:val="0"/>
    </w:pPr>
    <w:rPr>
      <w:b/>
      <w:sz w:val="48"/>
      <w:szCs w:val="48"/>
    </w:rPr>
  </w:style>
  <w:style w:type="paragraph" w:styleId="2">
    <w:name w:val="heading 2"/>
    <w:basedOn w:val="Normal2"/>
    <w:next w:val="Normal2"/>
    <w:link w:val="2Char"/>
    <w:uiPriority w:val="9"/>
    <w:semiHidden/>
    <w:unhideWhenUsed/>
    <w:qFormat/>
    <w:pPr>
      <w:keepNext/>
      <w:keepLines/>
      <w:spacing w:before="360" w:after="80"/>
      <w:outlineLvl w:val="1"/>
    </w:pPr>
    <w:rPr>
      <w:b/>
      <w:sz w:val="36"/>
      <w:szCs w:val="36"/>
    </w:rPr>
  </w:style>
  <w:style w:type="paragraph" w:styleId="3">
    <w:name w:val="heading 3"/>
    <w:basedOn w:val="Normal2"/>
    <w:next w:val="Normal2"/>
    <w:link w:val="3Char"/>
    <w:uiPriority w:val="9"/>
    <w:semiHidden/>
    <w:unhideWhenUsed/>
    <w:qFormat/>
    <w:pPr>
      <w:keepNext/>
      <w:keepLines/>
      <w:spacing w:before="280" w:after="80"/>
      <w:outlineLvl w:val="2"/>
    </w:pPr>
    <w:rPr>
      <w:b/>
      <w:sz w:val="28"/>
      <w:szCs w:val="28"/>
    </w:rPr>
  </w:style>
  <w:style w:type="paragraph" w:styleId="4">
    <w:name w:val="heading 4"/>
    <w:basedOn w:val="Normal2"/>
    <w:next w:val="Normal2"/>
    <w:link w:val="4Char"/>
    <w:uiPriority w:val="9"/>
    <w:semiHidden/>
    <w:unhideWhenUsed/>
    <w:qFormat/>
    <w:pPr>
      <w:keepNext/>
      <w:keepLines/>
      <w:spacing w:before="240" w:after="40"/>
      <w:outlineLvl w:val="3"/>
    </w:pPr>
    <w:rPr>
      <w:b/>
      <w:sz w:val="24"/>
      <w:szCs w:val="24"/>
    </w:rPr>
  </w:style>
  <w:style w:type="paragraph" w:styleId="5">
    <w:name w:val="heading 5"/>
    <w:basedOn w:val="Normal2"/>
    <w:next w:val="Normal2"/>
    <w:link w:val="5Char"/>
    <w:uiPriority w:val="9"/>
    <w:semiHidden/>
    <w:unhideWhenUsed/>
    <w:qFormat/>
    <w:pPr>
      <w:keepNext/>
      <w:keepLines/>
      <w:spacing w:before="220" w:after="40"/>
      <w:outlineLvl w:val="4"/>
    </w:pPr>
    <w:rPr>
      <w:b/>
    </w:rPr>
  </w:style>
  <w:style w:type="paragraph" w:styleId="6">
    <w:name w:val="heading 6"/>
    <w:basedOn w:val="Normal2"/>
    <w:next w:val="Normal2"/>
    <w:link w:val="6Char"/>
    <w:uiPriority w:val="9"/>
    <w:semiHidden/>
    <w:unhideWhenUsed/>
    <w:qFormat/>
    <w:pPr>
      <w:keepNext/>
      <w:keepLines/>
      <w:spacing w:before="200" w:after="40"/>
      <w:outlineLvl w:val="5"/>
    </w:pPr>
    <w:rPr>
      <w:b/>
      <w:sz w:val="20"/>
      <w:szCs w:val="20"/>
    </w:rPr>
  </w:style>
  <w:style w:type="paragraph" w:styleId="7">
    <w:name w:val="heading 7"/>
    <w:basedOn w:val="a"/>
    <w:next w:val="a"/>
    <w:link w:val="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Char">
    <w:name w:val="Επικεφαλίδα 1 Char"/>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Char">
    <w:name w:val="Επικεφαλίδα 2 Char"/>
    <w:basedOn w:val="a0"/>
    <w:link w:val="2"/>
    <w:uiPriority w:val="9"/>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rPr>
      <w:rFonts w:asciiTheme="majorHAnsi" w:eastAsiaTheme="majorEastAsia" w:hAnsiTheme="majorHAnsi" w:cstheme="majorBidi"/>
      <w:b/>
      <w:bCs/>
      <w:color w:val="4F81BD" w:themeColor="accent1"/>
    </w:rPr>
  </w:style>
  <w:style w:type="character" w:customStyle="1" w:styleId="4Char">
    <w:name w:val="Επικεφαλίδα 4 Char"/>
    <w:basedOn w:val="a0"/>
    <w:link w:val="4"/>
    <w:uiPriority w:val="9"/>
    <w:rPr>
      <w:rFonts w:asciiTheme="majorHAnsi" w:eastAsiaTheme="majorEastAsia" w:hAnsiTheme="majorHAnsi" w:cstheme="majorBidi"/>
      <w:b/>
      <w:bCs/>
      <w:i/>
      <w:iCs/>
      <w:color w:val="4F81BD" w:themeColor="accent1"/>
    </w:rPr>
  </w:style>
  <w:style w:type="character" w:customStyle="1" w:styleId="5Char">
    <w:name w:val="Επικεφαλίδα 5 Char"/>
    <w:basedOn w:val="a0"/>
    <w:link w:val="5"/>
    <w:uiPriority w:val="9"/>
    <w:rPr>
      <w:rFonts w:asciiTheme="majorHAnsi" w:eastAsiaTheme="majorEastAsia" w:hAnsiTheme="majorHAnsi" w:cstheme="majorBidi"/>
      <w:color w:val="243F60" w:themeColor="accent1" w:themeShade="7F"/>
    </w:rPr>
  </w:style>
  <w:style w:type="character" w:customStyle="1" w:styleId="6Char">
    <w:name w:val="Επικεφαλίδα 6 Char"/>
    <w:basedOn w:val="a0"/>
    <w:link w:val="6"/>
    <w:uiPriority w:val="9"/>
    <w:rPr>
      <w:rFonts w:asciiTheme="majorHAnsi" w:eastAsiaTheme="majorEastAsia" w:hAnsiTheme="majorHAnsi" w:cstheme="majorBidi"/>
      <w:i/>
      <w:iCs/>
      <w:color w:val="243F60" w:themeColor="accent1" w:themeShade="7F"/>
    </w:rPr>
  </w:style>
  <w:style w:type="character" w:customStyle="1" w:styleId="7Char">
    <w:name w:val="Επικεφαλίδα 7 Char"/>
    <w:basedOn w:val="a0"/>
    <w:link w:val="7"/>
    <w:uiPriority w:val="9"/>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rPr>
      <w:rFonts w:asciiTheme="majorHAnsi" w:eastAsiaTheme="majorEastAsia" w:hAnsiTheme="majorHAnsi" w:cstheme="majorBidi"/>
      <w:i/>
      <w:iCs/>
      <w:color w:val="404040" w:themeColor="text1" w:themeTint="BF"/>
      <w:sz w:val="20"/>
      <w:szCs w:val="20"/>
    </w:rPr>
  </w:style>
  <w:style w:type="character" w:customStyle="1" w:styleId="Char">
    <w:name w:val="Τίτλος Char"/>
    <w:basedOn w:val="a0"/>
    <w:link w:val="a4"/>
    <w:uiPriority w:val="10"/>
    <w:rPr>
      <w:rFonts w:asciiTheme="majorHAnsi" w:eastAsiaTheme="majorEastAsia" w:hAnsiTheme="majorHAnsi" w:cstheme="majorBidi"/>
      <w:color w:val="17365D" w:themeColor="text2" w:themeShade="BF"/>
      <w:spacing w:val="5"/>
      <w:sz w:val="52"/>
      <w:szCs w:val="52"/>
    </w:rPr>
  </w:style>
  <w:style w:type="character" w:customStyle="1" w:styleId="Char0">
    <w:name w:val="Υπότιτλος Char"/>
    <w:basedOn w:val="a0"/>
    <w:link w:val="a5"/>
    <w:uiPriority w:val="11"/>
    <w:rPr>
      <w:rFonts w:asciiTheme="majorHAnsi" w:eastAsiaTheme="majorEastAsia" w:hAnsiTheme="majorHAnsi" w:cstheme="majorBidi"/>
      <w:i/>
      <w:iCs/>
      <w:color w:val="4F81BD" w:themeColor="accent1"/>
      <w:spacing w:val="15"/>
      <w:sz w:val="24"/>
      <w:szCs w:val="24"/>
    </w:rPr>
  </w:style>
  <w:style w:type="character" w:styleId="a6">
    <w:name w:val="Subtle Emphasis"/>
    <w:basedOn w:val="a0"/>
    <w:uiPriority w:val="19"/>
    <w:qFormat/>
    <w:rPr>
      <w:i/>
      <w:iCs/>
      <w:color w:val="808080" w:themeColor="text1" w:themeTint="7F"/>
    </w:rPr>
  </w:style>
  <w:style w:type="character" w:styleId="a7">
    <w:name w:val="Emphasis"/>
    <w:basedOn w:val="a0"/>
    <w:uiPriority w:val="20"/>
    <w:qFormat/>
    <w:rPr>
      <w:i/>
      <w:iCs/>
    </w:rPr>
  </w:style>
  <w:style w:type="character" w:styleId="a8">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Char1"/>
    <w:uiPriority w:val="29"/>
    <w:qFormat/>
    <w:rPr>
      <w:i/>
      <w:iCs/>
      <w:color w:val="000000" w:themeColor="text1"/>
    </w:rPr>
  </w:style>
  <w:style w:type="character" w:customStyle="1" w:styleId="Char1">
    <w:name w:val="Απόσπασμα Char"/>
    <w:basedOn w:val="a0"/>
    <w:link w:val="aa"/>
    <w:uiPriority w:val="29"/>
    <w:rPr>
      <w:i/>
      <w:iCs/>
      <w:color w:val="000000" w:themeColor="text1"/>
    </w:rPr>
  </w:style>
  <w:style w:type="paragraph" w:styleId="ab">
    <w:name w:val="Intense Quote"/>
    <w:basedOn w:val="a"/>
    <w:next w:val="a"/>
    <w:link w:val="Char2"/>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har2">
    <w:name w:val="Έντονο απόσπ. Char"/>
    <w:basedOn w:val="a0"/>
    <w:link w:val="ab"/>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ad">
    <w:name w:val="Intense Reference"/>
    <w:basedOn w:val="a0"/>
    <w:uiPriority w:val="32"/>
    <w:qFormat/>
    <w:rPr>
      <w:b/>
      <w:bCs/>
      <w:smallCaps/>
      <w:color w:val="C0504D" w:themeColor="accent2"/>
      <w:spacing w:val="5"/>
      <w:u w:val="single"/>
    </w:rPr>
  </w:style>
  <w:style w:type="character" w:styleId="ae">
    <w:name w:val="Book Title"/>
    <w:basedOn w:val="a0"/>
    <w:uiPriority w:val="33"/>
    <w:qFormat/>
    <w:rPr>
      <w:b/>
      <w:bCs/>
      <w:smallCaps/>
      <w:spacing w:val="5"/>
    </w:rPr>
  </w:style>
  <w:style w:type="paragraph" w:styleId="af">
    <w:name w:val="footnote text"/>
    <w:basedOn w:val="a"/>
    <w:link w:val="Char3"/>
    <w:uiPriority w:val="99"/>
    <w:semiHidden/>
    <w:unhideWhenUsed/>
    <w:pPr>
      <w:spacing w:after="0" w:line="240" w:lineRule="auto"/>
    </w:pPr>
    <w:rPr>
      <w:sz w:val="20"/>
      <w:szCs w:val="20"/>
    </w:rPr>
  </w:style>
  <w:style w:type="character" w:customStyle="1" w:styleId="Char3">
    <w:name w:val="Κείμενο υποσημείωσης Char"/>
    <w:basedOn w:val="a0"/>
    <w:link w:val="af"/>
    <w:uiPriority w:val="99"/>
    <w:semiHidden/>
    <w:rPr>
      <w:sz w:val="20"/>
      <w:szCs w:val="20"/>
    </w:rPr>
  </w:style>
  <w:style w:type="character" w:styleId="af0">
    <w:name w:val="footnote reference"/>
    <w:basedOn w:val="a0"/>
    <w:uiPriority w:val="99"/>
    <w:semiHidden/>
    <w:unhideWhenUsed/>
    <w:rPr>
      <w:vertAlign w:val="superscript"/>
    </w:rPr>
  </w:style>
  <w:style w:type="paragraph" w:styleId="af1">
    <w:name w:val="endnote text"/>
    <w:basedOn w:val="a"/>
    <w:link w:val="Char4"/>
    <w:uiPriority w:val="99"/>
    <w:semiHidden/>
    <w:unhideWhenUsed/>
    <w:pPr>
      <w:spacing w:after="0" w:line="240" w:lineRule="auto"/>
    </w:pPr>
    <w:rPr>
      <w:sz w:val="20"/>
      <w:szCs w:val="20"/>
    </w:rPr>
  </w:style>
  <w:style w:type="character" w:customStyle="1" w:styleId="Char4">
    <w:name w:val="Κείμενο σημείωσης τέλους Char"/>
    <w:basedOn w:val="a0"/>
    <w:link w:val="af1"/>
    <w:uiPriority w:val="99"/>
    <w:semiHidden/>
    <w:rPr>
      <w:sz w:val="20"/>
      <w:szCs w:val="20"/>
    </w:rPr>
  </w:style>
  <w:style w:type="character" w:styleId="af2">
    <w:name w:val="endnote reference"/>
    <w:basedOn w:val="a0"/>
    <w:uiPriority w:val="99"/>
    <w:semiHidden/>
    <w:unhideWhenUsed/>
    <w:rPr>
      <w:vertAlign w:val="superscript"/>
    </w:rPr>
  </w:style>
  <w:style w:type="character" w:styleId="-">
    <w:name w:val="Hyperlink"/>
    <w:basedOn w:val="a0"/>
    <w:uiPriority w:val="99"/>
    <w:unhideWhenUsed/>
    <w:rPr>
      <w:color w:val="0000FF" w:themeColor="hyperlink"/>
      <w:u w:val="single"/>
    </w:rPr>
  </w:style>
  <w:style w:type="character" w:styleId="-0">
    <w:name w:val="FollowedHyperlink"/>
    <w:basedOn w:val="a0"/>
    <w:uiPriority w:val="99"/>
    <w:semiHidden/>
    <w:unhideWhenUsed/>
    <w:rPr>
      <w:color w:val="800080" w:themeColor="followedHyperlink"/>
      <w:u w:val="single"/>
    </w:rPr>
  </w:style>
  <w:style w:type="paragraph" w:styleId="af3">
    <w:name w:val="Plain Text"/>
    <w:basedOn w:val="a"/>
    <w:link w:val="Char5"/>
    <w:uiPriority w:val="99"/>
    <w:semiHidden/>
    <w:unhideWhenUsed/>
    <w:pPr>
      <w:spacing w:after="0" w:line="240" w:lineRule="auto"/>
    </w:pPr>
    <w:rPr>
      <w:rFonts w:ascii="Courier New" w:hAnsi="Courier New" w:cs="Courier New"/>
      <w:sz w:val="21"/>
      <w:szCs w:val="21"/>
    </w:rPr>
  </w:style>
  <w:style w:type="character" w:customStyle="1" w:styleId="Char5">
    <w:name w:val="Απλό κείμενο Char"/>
    <w:basedOn w:val="a0"/>
    <w:link w:val="af3"/>
    <w:uiPriority w:val="99"/>
    <w:rPr>
      <w:rFonts w:ascii="Courier New" w:hAnsi="Courier New" w:cs="Courier New"/>
      <w:sz w:val="21"/>
      <w:szCs w:val="21"/>
    </w:rPr>
  </w:style>
  <w:style w:type="paragraph" w:styleId="af4">
    <w:name w:val="header"/>
    <w:basedOn w:val="a"/>
    <w:link w:val="Char6"/>
    <w:uiPriority w:val="99"/>
    <w:unhideWhenUsed/>
    <w:pPr>
      <w:spacing w:after="0" w:line="240" w:lineRule="auto"/>
    </w:pPr>
  </w:style>
  <w:style w:type="character" w:customStyle="1" w:styleId="Char6">
    <w:name w:val="Κεφαλίδα Char"/>
    <w:basedOn w:val="a0"/>
    <w:link w:val="af4"/>
    <w:uiPriority w:val="99"/>
  </w:style>
  <w:style w:type="paragraph" w:styleId="af5">
    <w:name w:val="footer"/>
    <w:basedOn w:val="a"/>
    <w:link w:val="Char7"/>
    <w:uiPriority w:val="99"/>
    <w:unhideWhenUsed/>
    <w:pPr>
      <w:spacing w:after="0" w:line="240" w:lineRule="auto"/>
    </w:pPr>
  </w:style>
  <w:style w:type="character" w:customStyle="1" w:styleId="Char7">
    <w:name w:val="Υποσέλιδο Char"/>
    <w:basedOn w:val="a0"/>
    <w:link w:val="af5"/>
    <w:uiPriority w:val="99"/>
  </w:style>
  <w:style w:type="paragraph" w:styleId="af6">
    <w:name w:val="caption"/>
    <w:basedOn w:val="a"/>
    <w:next w:val="a"/>
    <w:uiPriority w:val="35"/>
    <w:unhideWhenUsed/>
    <w:qFormat/>
    <w:pPr>
      <w:spacing w:after="200" w:line="240" w:lineRule="auto"/>
    </w:pPr>
    <w:rPr>
      <w:i/>
      <w:iCs/>
      <w:color w:val="1F497D" w:themeColor="text2"/>
      <w:sz w:val="18"/>
      <w:szCs w:val="18"/>
    </w:rPr>
  </w:style>
  <w:style w:type="paragraph" w:customStyle="1" w:styleId="Normal1">
    <w:name w:val="Normal1"/>
    <w:uiPriority w:val="99"/>
  </w:style>
  <w:style w:type="paragraph" w:styleId="a4">
    <w:name w:val="Title"/>
    <w:basedOn w:val="Normal2"/>
    <w:next w:val="Normal2"/>
    <w:link w:val="Char"/>
    <w:uiPriority w:val="10"/>
    <w:qFormat/>
    <w:pPr>
      <w:keepNext/>
      <w:keepLines/>
      <w:spacing w:before="480" w:after="120"/>
    </w:pPr>
    <w:rPr>
      <w:b/>
      <w:sz w:val="72"/>
      <w:szCs w:val="72"/>
    </w:rPr>
  </w:style>
  <w:style w:type="paragraph" w:customStyle="1" w:styleId="Normal2">
    <w:name w:val="Normal2"/>
    <w:uiPriority w:val="99"/>
  </w:style>
  <w:style w:type="table" w:customStyle="1" w:styleId="TableNormal">
    <w:name w:val="TableNormal"/>
    <w:uiPriority w:val="99"/>
    <w:tblPr>
      <w:tblCellMar>
        <w:top w:w="0" w:type="dxa"/>
        <w:left w:w="0" w:type="dxa"/>
        <w:bottom w:w="0" w:type="dxa"/>
        <w:right w:w="0" w:type="dxa"/>
      </w:tblCellMar>
    </w:tblPr>
  </w:style>
  <w:style w:type="paragraph" w:styleId="a5">
    <w:name w:val="Subtitle"/>
    <w:basedOn w:val="Normal2"/>
    <w:next w:val="Normal2"/>
    <w:link w:val="Char0"/>
    <w:uiPriority w:val="11"/>
    <w:qFormat/>
    <w:pPr>
      <w:keepNext/>
      <w:keepLines/>
      <w:spacing w:before="360" w:after="80"/>
    </w:pPr>
    <w:rPr>
      <w:rFonts w:ascii="Georgia" w:eastAsia="Georgia" w:hAnsi="Georgia" w:cs="Georgia"/>
      <w:i/>
      <w:color w:val="666666"/>
      <w:sz w:val="48"/>
      <w:szCs w:val="48"/>
    </w:rPr>
  </w:style>
  <w:style w:type="paragraph" w:styleId="Web">
    <w:name w:val="Normal (Web)"/>
    <w:basedOn w:val="a"/>
    <w:uiPriority w:val="99"/>
    <w:unhideWhenUsed/>
    <w:pPr>
      <w:spacing w:before="100" w:after="100" w:line="240" w:lineRule="auto"/>
    </w:pPr>
    <w:rPr>
      <w:rFonts w:ascii="Times New Roman" w:eastAsia="Times New Roman" w:hAnsi="Times New Roman" w:cs="Times New Roman"/>
      <w:sz w:val="24"/>
      <w:szCs w:val="24"/>
    </w:rPr>
  </w:style>
  <w:style w:type="paragraph" w:styleId="af7">
    <w:name w:val="List Paragraph"/>
    <w:basedOn w:val="a"/>
    <w:uiPriority w:val="34"/>
    <w:qFormat/>
    <w:pPr>
      <w:ind w:left="720"/>
      <w:contextualSpacing/>
    </w:pPr>
    <w:rPr>
      <w:rFonts w:asciiTheme="minorHAnsi" w:eastAsiaTheme="minorHAnsi" w:hAnsiTheme="minorHAnsi" w:cstheme="minorBidi"/>
      <w:lang w:eastAsia="en-US"/>
    </w:rPr>
  </w:style>
  <w:style w:type="character" w:customStyle="1" w:styleId="currenthithighlight">
    <w:name w:val="currenthithighlight"/>
    <w:basedOn w:val="a0"/>
    <w:rsid w:val="009572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SyTz0zJSxO7zbDoQrGL0+kAZqg==">CgMxLjA4AHIhMWt5M3pZeE9GOVFDc3M1VWYzRGV3N0tDLUhjVVI5Y1p3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Pages>
  <Words>1024</Words>
  <Characters>5534</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Manolis Malamas</cp:lastModifiedBy>
  <cp:revision>9</cp:revision>
  <dcterms:created xsi:type="dcterms:W3CDTF">2025-07-02T20:04:00Z</dcterms:created>
  <dcterms:modified xsi:type="dcterms:W3CDTF">2025-07-03T09:06:00Z</dcterms:modified>
</cp:coreProperties>
</file>